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54" w:rsidRDefault="00DE4754" w:rsidP="00DE4754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>
            <wp:extent cx="809625" cy="1152525"/>
            <wp:effectExtent l="0" t="0" r="9525" b="9525"/>
            <wp:docPr id="1" name="รูปภาพ 1" descr="คำอธิบาย: http://www.google.co.th/images?q=tbn:ANd9GcTwt5rGWRDsdzg5rySV3R7uKPQhrf8zvmMdkVYAw67zrgZ3JI-yRhT_SrVSY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54" w:rsidRPr="007C5DF1" w:rsidRDefault="00D6445B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62323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  <w:r w:rsidR="00DE4754"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DE4754"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D6445B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14E2C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2323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  ๒</w:t>
      </w:r>
      <w:r w:rsidR="00693093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มิถุนายน  พ.ศ.๒๕๕๙ เวลา ๐</w:t>
      </w:r>
      <w:r w:rsidR="00693093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๘.๓๐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62323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B15E8" w:rsidRPr="001954AA" w:rsidRDefault="00FB15E8" w:rsidP="00FB1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คณะผู้บริหารของ </w:t>
      </w:r>
      <w:proofErr w:type="spellStart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62323B" w:rsidRPr="00E21E5B" w:rsidRDefault="0062323B" w:rsidP="0062323B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B15E8">
        <w:rPr>
          <w:rFonts w:ascii="TH SarabunPSK" w:hAnsi="TH SarabunPSK" w:cs="TH SarabunPSK"/>
          <w:sz w:val="32"/>
          <w:szCs w:val="32"/>
          <w:cs/>
        </w:rPr>
        <w:t xml:space="preserve">นายสุวรรณชัย  ทองคำ </w:t>
      </w:r>
      <w:r w:rsidR="00FB15E8">
        <w:rPr>
          <w:rFonts w:ascii="TH SarabunPSK" w:hAnsi="TH SarabunPSK" w:cs="TH SarabunPSK" w:hint="cs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E21E5B">
        <w:rPr>
          <w:rFonts w:ascii="TH SarabunPSK" w:hAnsi="TH SarabunPSK" w:cs="TH SarabunPSK"/>
          <w:sz w:val="32"/>
          <w:szCs w:val="32"/>
          <w:cs/>
        </w:rPr>
        <w:t>(ประธาน)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นางสาว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  บุญคง         </w:t>
      </w:r>
      <w:r w:rsidR="00FB15E8">
        <w:rPr>
          <w:rFonts w:ascii="TH SarabunPSK" w:hAnsi="TH SarabunPSK" w:cs="TH SarabunPSK" w:hint="cs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นายนิ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  จิตรบรรพต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  ชมพูเจริญ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ชากร  กันหะ 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นายสุ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  ประชากุล 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. นายสัจจา  สีปาน 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="00FB15E8" w:rsidRPr="00E21E5B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="00FB15E8" w:rsidRPr="00E21E5B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๑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นางสาวระพีพรรณ รุจิระ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ผู้อำนวยการกลุ่มบริหารงานบุคคล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๒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นางสาวทิพรัตน์  โสภาจา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ผู้อำนวยการกลุ่มนโยบายและแผน</w:t>
      </w:r>
    </w:p>
    <w:p w:rsidR="00FB15E8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๓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นางสาววาสนา สิงห์โชติ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 ผู้อำนวยการกลุ่มส่งเสริมสถานศึกษาเอกชน</w:t>
      </w:r>
    </w:p>
    <w:p w:rsidR="0062323B" w:rsidRDefault="00FB15E8" w:rsidP="00FB15E8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๔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วสุ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ผู้อำนวยการกลุ่มนิเทศฯ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62323B" w:rsidRPr="0062323B" w:rsidRDefault="0062323B" w:rsidP="0062323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นางศรีรัตน์  ดารามาศ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62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2323B" w:rsidRPr="0062323B" w:rsidRDefault="0062323B" w:rsidP="0062323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2323B">
        <w:rPr>
          <w:rFonts w:ascii="TH SarabunPSK" w:hAnsi="TH SarabunPSK" w:cs="TH SarabunPSK"/>
          <w:sz w:val="32"/>
          <w:szCs w:val="32"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62323B">
        <w:rPr>
          <w:rFonts w:ascii="TH SarabunPSK" w:hAnsi="TH SarabunPSK" w:cs="TH SarabunPSK" w:hint="cs"/>
          <w:sz w:val="32"/>
          <w:szCs w:val="32"/>
          <w:cs/>
        </w:rPr>
        <w:t>๗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เที่ยงธรรม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FB15E8" w:rsidRPr="00E21E5B" w:rsidRDefault="0062323B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>. นางทัศนีย์  คำนึง</w:t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</w:r>
      <w:r w:rsidR="00FB15E8"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ผู้อำนวยการศูนย์เทคโนโลยีสารสนเทศ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E2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15E8" w:rsidRPr="00E21E5B" w:rsidRDefault="00FB15E8" w:rsidP="00FB15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บัล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FB15E8" w:rsidRPr="00E21E5B" w:rsidRDefault="00FB15E8" w:rsidP="00FB15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นายบุญชาย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อึ๋ง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บำรุงพันธุ์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FB15E8" w:rsidRPr="00E21E5B" w:rsidRDefault="00FB15E8" w:rsidP="00FB15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นางประมวล  ศรีสุธรรมศักดิ์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E21E5B">
        <w:rPr>
          <w:rFonts w:ascii="TH SarabunPSK" w:hAnsi="TH SarabunPSK" w:cs="TH SarabunPSK"/>
          <w:sz w:val="32"/>
          <w:szCs w:val="32"/>
          <w:cs/>
        </w:rPr>
        <w:t>นางกุลยา  สะอาดม่วง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นางเบญจมาศ  อินทร์ฤทธิ์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FB15E8" w:rsidRPr="00E21E5B" w:rsidRDefault="00FB15E8" w:rsidP="00FB15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21E5B">
        <w:rPr>
          <w:rFonts w:ascii="TH SarabunPSK" w:hAnsi="TH SarabunPSK" w:cs="TH SarabunPSK"/>
          <w:sz w:val="32"/>
          <w:szCs w:val="32"/>
          <w:cs/>
        </w:rPr>
        <w:t>.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นายอัมพร  เรือนนาค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</w:p>
    <w:p w:rsidR="00FB15E8" w:rsidRDefault="00FB15E8" w:rsidP="00FB15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นายชาญชัย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งาม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942E0C" w:rsidRPr="002A6D77" w:rsidRDefault="00942E0C" w:rsidP="00942E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FB15E8" w:rsidRPr="00E21E5B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ไพรดำ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FB15E8" w:rsidRDefault="00FB15E8" w:rsidP="00FB15E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FB15E8" w:rsidRPr="00E21E5B" w:rsidRDefault="00FB15E8" w:rsidP="00FB1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E21E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นายสถาพร  คุ้มไพรี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ผู้อำนวยการโรงเรียนวัดราษฎร์ประสิทธิ์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สุ่มสุข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ผู้อำนวยการโรงเรียนวัดเสาธงทอง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นางนวลศรี  กลิ่นดอกแก้ว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ผู้อำนวยการโรงเรียนวัดหัวว่าว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ผู้อำนวยการโรงเรียนบ้านบางสำราญ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สุครีพ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สอนเครือ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r w:rsidR="00E34A2F">
        <w:rPr>
          <w:rFonts w:ascii="TH SarabunPSK" w:hAnsi="TH SarabunPSK" w:cs="TH SarabunPSK" w:hint="cs"/>
          <w:sz w:val="32"/>
          <w:szCs w:val="32"/>
          <w:cs/>
        </w:rPr>
        <w:t>พิชิต เปี่ยมทองคำ</w:t>
      </w:r>
      <w:r w:rsidR="00E34A2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ยสกลพร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นายสมบัติ  กล่อมเกลี้ยง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FB15E8" w:rsidRPr="00E21E5B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นายพลพิพัฒน์ สุระขันธ์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ผู้อำนวยการโรงเรียนอนุบาลสิงห์บุรี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="00E34A2F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นายสนอง  เพ็งบุญ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ผู้อำนวยการโรงเรียนวัดโพธิ์ชัย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="00E34A2F">
        <w:rPr>
          <w:rFonts w:ascii="TH SarabunPSK" w:hAnsi="TH SarabunPSK" w:cs="TH SarabunPSK"/>
          <w:sz w:val="32"/>
          <w:szCs w:val="32"/>
        </w:rPr>
        <w:t xml:space="preserve"> </w:t>
      </w:r>
      <w:r w:rsidR="00E34A2F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นางอรพรรณ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บุษบงค์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รัตน์ว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รานุสรณ์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นางทัศนีย์  เอี่ยมลออ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นางเบญญาภา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กฤตพงษ์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 w:rsidR="00E34A2F">
        <w:rPr>
          <w:rFonts w:ascii="TH SarabunPSK" w:hAnsi="TH SarabunPSK" w:cs="TH SarabunPSK"/>
          <w:sz w:val="32"/>
          <w:szCs w:val="32"/>
        </w:rPr>
        <w:t xml:space="preserve"> </w:t>
      </w:r>
      <w:r w:rsidR="00E34A2F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ผู้อำนวยการโรงเรียนวัดโพธิ์สำราญ(ไผ่ขาด)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นางเครือวัลย์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ดิษพงษ์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E34A2F" w:rsidRPr="000550DE" w:rsidRDefault="000550DE" w:rsidP="000550D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550DE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นายอาจหาญ ภู่ตัน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ผู้อำนวยการโรงเรียนวัดเชียงราก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สิงห์</w:t>
      </w:r>
      <w:r w:rsidRPr="001954AA">
        <w:rPr>
          <w:rFonts w:ascii="TH SarabunPSK" w:hAnsi="TH SarabunPSK" w:cs="TH SarabunPSK"/>
          <w:sz w:val="32"/>
          <w:szCs w:val="32"/>
        </w:rPr>
        <w:tab/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นิธิโรจนานนท์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นายสมยศ  สังข์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สุขุ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มะ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นางจรรยา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เมสนุกูล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ผู้อำนวยการโรงเรียนชุมชนวัดพระนอน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E34A2F">
        <w:rPr>
          <w:rFonts w:ascii="TH SarabunPSK" w:hAnsi="TH SarabunPSK" w:cs="TH SarabunPSK" w:hint="cs"/>
          <w:sz w:val="32"/>
          <w:szCs w:val="32"/>
          <w:cs/>
        </w:rPr>
        <w:t>ยปิยบุตร ศรีเอี่ยม</w:t>
      </w:r>
      <w:r w:rsidR="00E34A2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ผู้อำนวยการโรงเรียนวัดทอง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นางพิมพ์ฉวี  จิตรบรรพต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E34A2F">
        <w:rPr>
          <w:rFonts w:ascii="TH SarabunPSK" w:hAnsi="TH SarabunPSK" w:cs="TH SarabunPSK" w:hint="cs"/>
          <w:sz w:val="32"/>
          <w:szCs w:val="32"/>
          <w:cs/>
        </w:rPr>
        <w:t>ยวีระชาติ ตั้งทวี</w:t>
      </w:r>
      <w:r w:rsidR="00E34A2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ผู้อำนวยการโรงเรียนสามัคคีวิทยา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นางสุมาลี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ไชยวัฒน์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สุคันธวิ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ภัติ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E34A2F">
        <w:rPr>
          <w:rFonts w:ascii="TH SarabunPSK" w:hAnsi="TH SarabunPSK" w:cs="TH SarabunPSK" w:hint="cs"/>
          <w:sz w:val="32"/>
          <w:szCs w:val="32"/>
          <w:cs/>
        </w:rPr>
        <w:t>งสมใจ จีนเท่ห์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="00E34A2F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ผู้อำนวยการโรงเรียนวัดโพธิ์เอน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ตั้งตระกูล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ผู้อำนวยการโรงเรียนบ้านเก่า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ขลังธรรมเนียม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ผู้อำนวยการโรงเรียนวัดหลวง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นางเรณู  โสดา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นายเพิ่มศักดิ์  บัวรักษ์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0550DE" w:rsidRPr="000550DE" w:rsidRDefault="000550DE" w:rsidP="000550D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550DE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</w:t>
      </w:r>
      <w:r w:rsidR="00E34A2F">
        <w:rPr>
          <w:rFonts w:ascii="TH SarabunPSK" w:hAnsi="TH SarabunPSK" w:cs="TH SarabunPSK" w:hint="cs"/>
          <w:sz w:val="32"/>
          <w:szCs w:val="32"/>
          <w:cs/>
        </w:rPr>
        <w:t>เกียรติ เหม่ชัยภูมิ</w:t>
      </w:r>
      <w:r w:rsidR="000550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 ผู้อำนวยการโรงเรียนชุมชนบ้านไม้ดัด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E34A2F">
        <w:rPr>
          <w:rFonts w:ascii="TH SarabunPSK" w:hAnsi="TH SarabunPSK" w:cs="TH SarabunPSK" w:hint="cs"/>
          <w:sz w:val="32"/>
          <w:szCs w:val="32"/>
          <w:cs/>
        </w:rPr>
        <w:t>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นางรุ่งนภา เปี่ยมบุญ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นายปรีชา ตั้งจิตประสงค์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ผู้อำนวยการโรงเรียนอนุบาลบางระจัน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ชรินทร์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พันธ์สุข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 w:rsidR="00E34A2F"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 w:rsidR="00E34A2F">
        <w:rPr>
          <w:rFonts w:ascii="TH SarabunPSK" w:hAnsi="TH SarabunPSK" w:cs="TH SarabunPSK"/>
          <w:sz w:val="32"/>
          <w:szCs w:val="32"/>
        </w:rPr>
        <w:t xml:space="preserve"> </w:t>
      </w:r>
      <w:r w:rsidR="00E34A2F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50DE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สุพัชชา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สุวรรณมาลา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นางปรียา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ชูเชิด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50DE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ผู้อำนวยการโรงเรียนวัดวังกระจับ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50DE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ผู้อำนวยการโรงเรียนวัดโพธิ์ทะเลสามัคคี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นายวิริยะ  วันทอง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FB15E8" w:rsidRPr="002A3D5E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สาวกมลทิพย์ ใจเที่ยง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นายไพศาล เสือพันธุ์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ผู้อำนวยการโรงเรียนวัดสิงห์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นายขวัญชัย  ประเสริฐศรี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0550DE" w:rsidRPr="000550DE" w:rsidRDefault="000550DE" w:rsidP="000550D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550DE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FB15E8" w:rsidRPr="001954AA" w:rsidRDefault="00FB15E8" w:rsidP="0057350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นาคชุม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FB15E8" w:rsidRDefault="00FB15E8" w:rsidP="0057350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B15E8" w:rsidRDefault="00FB15E8" w:rsidP="00FB1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62323B" w:rsidRPr="00942E0C" w:rsidRDefault="0062323B" w:rsidP="0062323B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942E0C">
        <w:rPr>
          <w:rFonts w:ascii="TH SarabunIT๙" w:hAnsi="TH SarabunIT๙" w:cs="TH SarabunIT๙"/>
          <w:sz w:val="32"/>
          <w:szCs w:val="32"/>
          <w:cs/>
        </w:rPr>
        <w:t xml:space="preserve">๑. นายสุเมธี  จันทร์หอม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ผู้อำนวยการสำนักงานเขตพื้นที่การศึกษาประถมศึกษาสิงห์บุรี      </w:t>
      </w:r>
      <w:r w:rsidR="000550DE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62323B" w:rsidRPr="00942E0C" w:rsidRDefault="000550DE" w:rsidP="0062323B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2323B" w:rsidRPr="00942E0C">
        <w:rPr>
          <w:rFonts w:ascii="TH SarabunIT๙" w:hAnsi="TH SarabunIT๙" w:cs="TH SarabunIT๙"/>
          <w:sz w:val="32"/>
          <w:szCs w:val="32"/>
          <w:cs/>
        </w:rPr>
        <w:t xml:space="preserve">. นายนิวัต  เชื้อนาค </w:t>
      </w:r>
      <w:r w:rsidR="0062323B"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2323B"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FB15E8" w:rsidRPr="00942E0C" w:rsidRDefault="000550DE" w:rsidP="00942E0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42E0C" w:rsidRPr="00942E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>นายสมชาย  พวงโต</w:t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ab/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ab/>
        <w:t>ศึกษานิเทศก์ชำนาญการพิเศษ</w:t>
      </w:r>
      <w:r w:rsidR="00FB15E8" w:rsidRPr="00942E0C">
        <w:rPr>
          <w:rFonts w:ascii="TH SarabunIT๙" w:hAnsi="TH SarabunIT๙" w:cs="TH SarabunIT๙"/>
          <w:sz w:val="32"/>
          <w:szCs w:val="32"/>
        </w:rPr>
        <w:t xml:space="preserve"> </w:t>
      </w:r>
      <w:r w:rsidR="00FB15E8" w:rsidRPr="00942E0C">
        <w:rPr>
          <w:rFonts w:ascii="TH SarabunIT๙" w:hAnsi="TH SarabunIT๙" w:cs="TH SarabunIT๙"/>
          <w:sz w:val="32"/>
          <w:szCs w:val="32"/>
        </w:rPr>
        <w:tab/>
      </w:r>
      <w:r w:rsidR="00FB15E8" w:rsidRPr="00942E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FB15E8" w:rsidRDefault="000550DE" w:rsidP="00942E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42E0C" w:rsidRPr="00942E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>นายคืนดิน  เจริญสอน</w:t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ab/>
      </w:r>
      <w:r w:rsidR="00FB15E8" w:rsidRPr="00942E0C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ผู้อำนวยการโรงเรียนเจริญสอนศึกษา</w:t>
      </w:r>
    </w:p>
    <w:p w:rsidR="00E34A2F" w:rsidRPr="000550DE" w:rsidRDefault="000550DE" w:rsidP="000550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E34A2F" w:rsidRPr="000550DE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E34A2F" w:rsidRPr="000550DE">
        <w:rPr>
          <w:rFonts w:ascii="TH SarabunPSK" w:hAnsi="TH SarabunPSK" w:cs="TH SarabunPSK"/>
          <w:sz w:val="32"/>
          <w:szCs w:val="32"/>
          <w:cs/>
        </w:rPr>
        <w:t>ภิญญู</w:t>
      </w:r>
      <w:proofErr w:type="spellEnd"/>
      <w:r w:rsidR="00E34A2F" w:rsidRPr="000550D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E34A2F" w:rsidRPr="000550D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E34A2F" w:rsidRPr="000550DE">
        <w:rPr>
          <w:rFonts w:ascii="TH SarabunPSK" w:hAnsi="TH SarabunPSK" w:cs="TH SarabunPSK"/>
          <w:sz w:val="32"/>
          <w:szCs w:val="32"/>
          <w:cs/>
        </w:rPr>
        <w:t xml:space="preserve">ริชนภัทร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A2F" w:rsidRPr="000550D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ผู้อำนวยการโรงเรียนวัดปลาไหล</w:t>
      </w:r>
      <w:r w:rsidR="00E34A2F" w:rsidRPr="000550DE">
        <w:rPr>
          <w:rFonts w:ascii="TH SarabunPSK" w:hAnsi="TH SarabunPSK" w:cs="TH SarabunPSK"/>
          <w:sz w:val="32"/>
          <w:szCs w:val="32"/>
        </w:rPr>
        <w:t xml:space="preserve"> </w:t>
      </w:r>
    </w:p>
    <w:p w:rsidR="00E34A2F" w:rsidRPr="000550DE" w:rsidRDefault="000550DE" w:rsidP="000550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E34A2F" w:rsidRPr="000550D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34A2F" w:rsidRPr="000550DE">
        <w:rPr>
          <w:rFonts w:ascii="TH SarabunPSK" w:hAnsi="TH SarabunPSK" w:cs="TH SarabunPSK"/>
          <w:sz w:val="32"/>
          <w:szCs w:val="32"/>
          <w:cs/>
        </w:rPr>
        <w:t>อลิสรา</w:t>
      </w:r>
      <w:proofErr w:type="spellEnd"/>
      <w:r w:rsidR="00E34A2F" w:rsidRPr="000550DE">
        <w:rPr>
          <w:rFonts w:ascii="TH SarabunPSK" w:hAnsi="TH SarabunPSK" w:cs="TH SarabunPSK"/>
          <w:sz w:val="32"/>
          <w:szCs w:val="32"/>
          <w:cs/>
        </w:rPr>
        <w:t xml:space="preserve">  อาชานุสรณ์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A2F" w:rsidRPr="000550DE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E34A2F" w:rsidRPr="000550DE" w:rsidRDefault="000550DE" w:rsidP="000550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E34A2F" w:rsidRPr="000550DE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="00E34A2F" w:rsidRPr="000550D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</w:p>
    <w:p w:rsidR="00FB15E8" w:rsidRPr="001911E2" w:rsidRDefault="00FB15E8" w:rsidP="00FB1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FB15E8" w:rsidRDefault="00FB15E8" w:rsidP="000550D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สุ</w:t>
      </w:r>
      <w:r w:rsidR="00AD2BF1">
        <w:rPr>
          <w:rFonts w:ascii="TH SarabunPSK" w:hAnsi="TH SarabunPSK" w:cs="TH SarabunPSK" w:hint="cs"/>
          <w:sz w:val="32"/>
          <w:szCs w:val="32"/>
          <w:cs/>
        </w:rPr>
        <w:t>วรรณชัย  ทองคำ รอง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 w:rsidR="00AD2BF1">
        <w:rPr>
          <w:rFonts w:ascii="TH SarabunPSK" w:hAnsi="TH SarabunPSK" w:cs="TH SarabunPSK" w:hint="cs"/>
          <w:sz w:val="32"/>
          <w:szCs w:val="32"/>
          <w:cs/>
        </w:rPr>
        <w:t xml:space="preserve">ได้รับมอบหมายจาก นายสุเมธี จันทร์หอม </w:t>
      </w:r>
      <w:r w:rsidR="00AD2BF1" w:rsidRPr="001911E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="00AD2BF1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0550DE"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</w:t>
      </w:r>
      <w:r w:rsidR="00AD2BF1">
        <w:rPr>
          <w:rFonts w:ascii="TH SarabunPSK" w:hAnsi="TH SarabunPSK" w:cs="TH SarabunPSK" w:hint="cs"/>
          <w:sz w:val="32"/>
          <w:szCs w:val="32"/>
          <w:cs/>
        </w:rPr>
        <w:t>แทน เนื่องจากติดราชการ</w:t>
      </w:r>
      <w:r w:rsidR="00055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BF1"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FB15E8" w:rsidRPr="001911E2" w:rsidRDefault="00FB15E8" w:rsidP="005735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11E2">
        <w:rPr>
          <w:rFonts w:ascii="TH SarabunIT๙" w:hAnsi="TH SarabunIT๙" w:cs="TH SarabunIT๙"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1911E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911E2">
        <w:rPr>
          <w:rFonts w:ascii="TH SarabunIT๙" w:hAnsi="TH SarabunIT๙" w:cs="TH SarabunIT๙"/>
          <w:sz w:val="32"/>
          <w:szCs w:val="32"/>
          <w:cs/>
        </w:rPr>
        <w:t>.สิงห์บุรี เดือนมีนาคม ๒๕๕๘ – เมษายน ๒๕๕๙</w:t>
      </w:r>
      <w:r w:rsidRPr="00191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15E8" w:rsidRPr="001911E2" w:rsidRDefault="00FB15E8" w:rsidP="00573505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1E2">
        <w:rPr>
          <w:rFonts w:ascii="TH SarabunIT๙" w:hAnsi="TH SarabunIT๙" w:cs="TH SarabunIT๙"/>
          <w:sz w:val="32"/>
          <w:szCs w:val="32"/>
          <w:cs/>
        </w:rPr>
        <w:t xml:space="preserve">กิจกรรมการเสริมสร้างขวัญและกำลังใจในการปฏิบัติงานแก่ผู้บริหารสถานศึกษา </w:t>
      </w:r>
    </w:p>
    <w:p w:rsidR="00AD2BF1" w:rsidRDefault="00FB15E8" w:rsidP="00FB15E8">
      <w:pPr>
        <w:spacing w:after="0" w:line="240" w:lineRule="auto"/>
        <w:ind w:left="3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1911E2">
        <w:rPr>
          <w:rFonts w:ascii="TH SarabunIT๙" w:hAnsi="TH SarabunIT๙" w:cs="TH SarabunIT๙"/>
          <w:sz w:val="32"/>
          <w:szCs w:val="32"/>
          <w:cs/>
        </w:rPr>
        <w:t>การมอบประกาศเกียรติคุณบัตร</w:t>
      </w:r>
      <w:r w:rsidR="00AD2BF1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โรงเรียนดำเนินโครงการศีล ๕</w:t>
      </w:r>
    </w:p>
    <w:p w:rsidR="00AD2BF1" w:rsidRDefault="00AD2BF1" w:rsidP="00FB15E8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การมอบเกียรติบัตรสำหรับผู้ผ่านการพัฒนาโดยใช้แอพพลิเคชั่น </w:t>
      </w:r>
      <w:r>
        <w:rPr>
          <w:rFonts w:ascii="TH SarabunIT๙" w:hAnsi="TH SarabunIT๙" w:cs="TH SarabunIT๙"/>
          <w:sz w:val="32"/>
          <w:szCs w:val="32"/>
        </w:rPr>
        <w:t xml:space="preserve">Echo English </w:t>
      </w:r>
    </w:p>
    <w:p w:rsidR="00AD2BF1" w:rsidRDefault="00AD2BF1" w:rsidP="00FB15E8">
      <w:pPr>
        <w:spacing w:after="0" w:line="240" w:lineRule="auto"/>
        <w:ind w:left="3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การมอบรางวัลตามผลการประกวดแข่งขันความสามารถของนักเรียน โครงการรักษ์ภาษาไทย เนื่องในวันภาษาไทยแห่งชาติ ปี ๒๕๕๙</w:t>
      </w:r>
    </w:p>
    <w:p w:rsidR="00FB15E8" w:rsidRDefault="00FB15E8" w:rsidP="00FB15E8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AD2BF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1E2">
        <w:rPr>
          <w:rFonts w:ascii="TH SarabunIT๙" w:hAnsi="TH SarabunIT๙" w:cs="TH SarabunIT๙"/>
          <w:sz w:val="32"/>
          <w:szCs w:val="32"/>
          <w:cs/>
        </w:rPr>
        <w:t>การมอบช่อดอกไม้และของที่ระลึกสำหรับผู้บริหารสถานศึกษา</w:t>
      </w:r>
      <w:r w:rsidRPr="007A5FCB">
        <w:rPr>
          <w:rFonts w:ascii="TH SarabunIT๙" w:hAnsi="TH SarabunIT๙" w:cs="TH SarabunIT๙"/>
          <w:sz w:val="32"/>
          <w:szCs w:val="32"/>
          <w:cs/>
        </w:rPr>
        <w:t xml:space="preserve">ที่มีวันคล้ายวันเกิด </w:t>
      </w:r>
    </w:p>
    <w:p w:rsidR="00FB15E8" w:rsidRPr="007A5FCB" w:rsidRDefault="00FB15E8" w:rsidP="00FB15E8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AD2BF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7A5FCB">
        <w:rPr>
          <w:rFonts w:ascii="TH SarabunIT๙" w:hAnsi="TH SarabunIT๙" w:cs="TH SarabunIT๙"/>
          <w:sz w:val="32"/>
          <w:szCs w:val="32"/>
          <w:cs/>
        </w:rPr>
        <w:t xml:space="preserve"> ๒๕๕๙</w:t>
      </w:r>
    </w:p>
    <w:p w:rsidR="00FB15E8" w:rsidRPr="0061294D" w:rsidRDefault="00FB15E8" w:rsidP="00573505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1294D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 ประจำเดือน</w:t>
      </w:r>
      <w:r w:rsidR="00AD2BF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1294D">
        <w:rPr>
          <w:rFonts w:ascii="TH SarabunIT๙" w:hAnsi="TH SarabunIT๙" w:cs="TH SarabunIT๙"/>
          <w:sz w:val="32"/>
          <w:szCs w:val="32"/>
          <w:cs/>
        </w:rPr>
        <w:t xml:space="preserve"> ๒๕๕๙ เรื่อง “” โดย ดร.สุเมธี จันทร์หอม ผอ.</w:t>
      </w:r>
      <w:proofErr w:type="spellStart"/>
      <w:r w:rsidRPr="0061294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1294D">
        <w:rPr>
          <w:rFonts w:ascii="TH SarabunIT๙" w:hAnsi="TH SarabunIT๙" w:cs="TH SarabunIT๙"/>
          <w:sz w:val="32"/>
          <w:szCs w:val="32"/>
          <w:cs/>
        </w:rPr>
        <w:t xml:space="preserve">.สิงห์บุรี ปฏิบัติหน้าที่ศึกษาธิการจังหวัดสิงห์บุรี 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(รายละเอียดตามวาระ ๑ เรื่องที่ประธานแจ้งให้ที่ประชุมทราบ)</w:t>
      </w:r>
    </w:p>
    <w:p w:rsidR="00FB15E8" w:rsidRPr="007D1180" w:rsidRDefault="00FB15E8" w:rsidP="00573505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D1180">
        <w:rPr>
          <w:rFonts w:ascii="TH SarabunIT๙" w:hAnsi="TH SarabunIT๙" w:cs="TH SarabunIT๙" w:hint="cs"/>
          <w:sz w:val="32"/>
          <w:szCs w:val="32"/>
          <w:cs/>
        </w:rPr>
        <w:t>ส่วนที่ ๓</w:t>
      </w:r>
      <w:r w:rsidRPr="007D1180">
        <w:rPr>
          <w:rFonts w:ascii="TH SarabunIT๙" w:hAnsi="TH SarabunIT๙" w:cs="TH SarabunIT๙"/>
          <w:sz w:val="32"/>
          <w:szCs w:val="32"/>
          <w:cs/>
        </w:rPr>
        <w:t xml:space="preserve"> การประชุมตามระเบียบวาระการประชุม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เพื่อเป็นการนำเสนอที่ประชุมเพื่อรับทราบและพิจารณาดำเนินการ  นำเสนอ</w:t>
      </w:r>
      <w:r w:rsidRPr="007D1180">
        <w:rPr>
          <w:rFonts w:ascii="TH SarabunIT๙" w:hAnsi="TH SarabunIT๙" w:cs="TH SarabunIT๙"/>
          <w:sz w:val="32"/>
          <w:szCs w:val="32"/>
          <w:cs/>
        </w:rPr>
        <w:t>โดย นาย</w:t>
      </w:r>
      <w:r w:rsidR="007D0709">
        <w:rPr>
          <w:rFonts w:ascii="TH SarabunIT๙" w:hAnsi="TH SarabunIT๙" w:cs="TH SarabunIT๙" w:hint="cs"/>
          <w:sz w:val="32"/>
          <w:szCs w:val="32"/>
          <w:cs/>
        </w:rPr>
        <w:t>สุวรรณชัย ทองคำ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180">
        <w:rPr>
          <w:rFonts w:ascii="TH SarabunIT๙" w:hAnsi="TH SarabunIT๙" w:cs="TH SarabunIT๙"/>
          <w:sz w:val="32"/>
          <w:szCs w:val="32"/>
          <w:cs/>
        </w:rPr>
        <w:t>นาย</w:t>
      </w:r>
      <w:r w:rsidR="007D0709">
        <w:rPr>
          <w:rFonts w:ascii="TH SarabunIT๙" w:hAnsi="TH SarabunIT๙" w:cs="TH SarabunIT๙" w:hint="cs"/>
          <w:sz w:val="32"/>
          <w:szCs w:val="32"/>
          <w:cs/>
        </w:rPr>
        <w:t>นิ</w:t>
      </w:r>
      <w:proofErr w:type="spellStart"/>
      <w:r w:rsidR="007D0709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7D0709"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ร</w:t>
      </w:r>
      <w:r w:rsidRPr="007D1180">
        <w:rPr>
          <w:rFonts w:ascii="TH SarabunIT๙" w:hAnsi="TH SarabunIT๙" w:cs="TH SarabunIT๙"/>
          <w:sz w:val="32"/>
          <w:szCs w:val="32"/>
          <w:cs/>
        </w:rPr>
        <w:t>อง ผอ.</w:t>
      </w:r>
      <w:proofErr w:type="spellStart"/>
      <w:r w:rsidRPr="007D118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D1180">
        <w:rPr>
          <w:rFonts w:ascii="TH SarabunIT๙" w:hAnsi="TH SarabunIT๙" w:cs="TH SarabunIT๙"/>
          <w:sz w:val="32"/>
          <w:szCs w:val="32"/>
          <w:cs/>
        </w:rPr>
        <w:t>.สิงห์บุรี และนาง</w:t>
      </w:r>
      <w:r w:rsidR="007D0709">
        <w:rPr>
          <w:rFonts w:ascii="TH SarabunIT๙" w:hAnsi="TH SarabunIT๙" w:cs="TH SarabunIT๙" w:hint="cs"/>
          <w:sz w:val="32"/>
          <w:szCs w:val="32"/>
          <w:cs/>
        </w:rPr>
        <w:t>สาวระพีพรรณ รุจิระ</w:t>
      </w:r>
      <w:proofErr w:type="spellStart"/>
      <w:r w:rsidR="007D0709"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 w:rsidR="007D0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180">
        <w:rPr>
          <w:rFonts w:ascii="TH SarabunIT๙" w:hAnsi="TH SarabunIT๙" w:cs="TH SarabunIT๙"/>
          <w:sz w:val="32"/>
          <w:szCs w:val="32"/>
          <w:cs/>
        </w:rPr>
        <w:t xml:space="preserve"> ผอ.กลุ่ม</w:t>
      </w:r>
      <w:r w:rsidR="007D0709">
        <w:rPr>
          <w:rFonts w:ascii="TH SarabunIT๙" w:hAnsi="TH SarabunIT๙" w:cs="TH SarabunIT๙" w:hint="cs"/>
          <w:sz w:val="32"/>
          <w:szCs w:val="32"/>
          <w:cs/>
        </w:rPr>
        <w:t>บริหารงานบุคคล</w:t>
      </w:r>
      <w:r w:rsidRPr="007D11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7D0709" w:rsidRDefault="007D0709" w:rsidP="00573505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ชี้แจงแนวทางการดำเนินงานกิจกรรมเผยแพร่และประชาสัมพันธ์กระบวนการและขั้นตอนการออกเสียงประชามติ โดยสำนักงานคณะกรรมการการเลือกตั้งประจำจังหวัดสิงห์บุรี </w:t>
      </w:r>
    </w:p>
    <w:p w:rsidR="007D0709" w:rsidRDefault="007D0709" w:rsidP="00DE4754">
      <w:pPr>
        <w:pStyle w:val="a6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7D0709" w:rsidRDefault="007D0709" w:rsidP="00DE4754">
      <w:pPr>
        <w:pStyle w:val="a6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DE4754" w:rsidRDefault="000550DE" w:rsidP="00DE4754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๖</w:t>
      </w:r>
    </w:p>
    <w:p w:rsidR="00DE4754" w:rsidRDefault="002E335E" w:rsidP="002E335E">
      <w:pPr>
        <w:pStyle w:val="a6"/>
        <w:spacing w:before="0" w:after="0"/>
        <w:jc w:val="left"/>
        <w:rPr>
          <w:rFonts w:ascii="TH SarabunIT๙" w:hAnsi="TH SarabunIT๙" w:cs="TH SarabunIT๙" w:hint="cs"/>
          <w:sz w:val="36"/>
          <w:szCs w:val="36"/>
        </w:rPr>
      </w:pPr>
      <w:r w:rsidRPr="002E335E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2E335E">
        <w:rPr>
          <w:rFonts w:ascii="TH SarabunIT๙" w:hAnsi="TH SarabunIT๙" w:cs="TH SarabunIT๙"/>
          <w:sz w:val="36"/>
          <w:szCs w:val="36"/>
          <w:cs/>
        </w:rPr>
        <w:tab/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0550DE" w:rsidRPr="000550DE" w:rsidRDefault="000550DE" w:rsidP="00573505">
      <w:pPr>
        <w:pStyle w:val="a3"/>
        <w:numPr>
          <w:ilvl w:val="0"/>
          <w:numId w:val="23"/>
        </w:numPr>
        <w:spacing w:after="0" w:line="240" w:lineRule="auto"/>
        <w:ind w:left="2517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550DE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 จุดเน้นสำคัญ ประจำเดือน มิถุนายน ๒๕๕๙</w:t>
      </w:r>
    </w:p>
    <w:p w:rsidR="000550DE" w:rsidRDefault="000550DE" w:rsidP="000550DE">
      <w:pPr>
        <w:pStyle w:val="a3"/>
        <w:spacing w:after="0" w:line="240" w:lineRule="auto"/>
        <w:ind w:left="2517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ผอ.</w:t>
      </w:r>
      <w:proofErr w:type="spellStart"/>
      <w:r w:rsidRP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นายสุเมธี จันทร์หอม ได้นำเสนอจุดเน้นสำคัญ ประจำเดือน </w:t>
      </w:r>
    </w:p>
    <w:p w:rsidR="000550DE" w:rsidRDefault="000550DE" w:rsidP="000550D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มิถุนายน ๒๕๕๙ เพื่อให้ผู้บริหารสถานศึกษา นำไปปฏิบัติ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ให้บังเกิดผล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สรุปสาระสำคัญ ดังนี้</w:t>
      </w:r>
    </w:p>
    <w:p w:rsidR="005F5ECC" w:rsidRDefault="000550DE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วันนี้ ผอ.เขต ได้ไปราชการประชุมที่กรุงเทพฯ เรื่อง การออกเสียงประชามติ และ</w:t>
      </w:r>
    </w:p>
    <w:p w:rsidR="000550DE" w:rsidRPr="005F5ECC" w:rsidRDefault="000550DE" w:rsidP="005F5ECC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ได้มอบหมายให้ รองฯสุวรรณชัย ทองคำ เป็นประธานในการประชุมวันนี้แทน</w:t>
      </w:r>
    </w:p>
    <w:p w:rsidR="000550DE" w:rsidRDefault="000550DE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การประชุมผู้บริหารสถานศึกษา มีกิจกรรม และรูปแบบ ที่ได้วางไว้อย่างเป็นระบบ</w:t>
      </w:r>
    </w:p>
    <w:p w:rsidR="005F5ECC" w:rsidRDefault="000550DE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สำหรับจุดเน้นสำคัญประจำเดือนมิถุนายน ๒๕๕๙ ขอฝากเน้นย้ำให้ผู้บริหาร</w:t>
      </w:r>
    </w:p>
    <w:p w:rsidR="000550DE" w:rsidRPr="005F5ECC" w:rsidRDefault="000550DE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สถานศึกษานำไปปฏิบัติ มีดังนี้</w:t>
      </w:r>
    </w:p>
    <w:p w:rsidR="000550DE" w:rsidRPr="005F5ECC" w:rsidRDefault="000550DE" w:rsidP="00ED4133">
      <w:pPr>
        <w:spacing w:after="0" w:line="240" w:lineRule="auto"/>
        <w:ind w:left="2160"/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๑.๑ เรื่อง ระบบดูแลช่วยเหลือนักเรียน</w:t>
      </w:r>
    </w:p>
    <w:p w:rsidR="005F5ECC" w:rsidRDefault="000550DE" w:rsidP="000550DE">
      <w:pPr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โรงเรียนได้เปิดภาคเรียนที่ ๑/๒๕๕๙  ผ่านมาแล้วในระยะหนึ่ง มีนักเรียนเข้ามา</w:t>
      </w:r>
    </w:p>
    <w:p w:rsidR="000550DE" w:rsidRDefault="000550DE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ใหม่ และสิ่งสำคัญที่โรงเรียนต้องจัดระบบ คือ ระบบดูแลช่วยเหลือนักเรียน</w:t>
      </w:r>
    </w:p>
    <w:p w:rsidR="000550DE" w:rsidRDefault="000550DE" w:rsidP="000550DE">
      <w:pPr>
        <w:spacing w:after="0" w:line="240" w:lineRule="auto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เน้น ผอ.โรงเรียน ครู ในเบื้องต้น ขอให้ออกเยี่ยมบ้านนักเรียนอย่างเป็นระบบ</w:t>
      </w:r>
    </w:p>
    <w:p w:rsidR="000550DE" w:rsidRDefault="00ED4133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เพราะการเยี่ยมบ้านนักเรียนจะทำให้โรงเรียนได้เห็นสภาพที่แท้จริงของนักเรียน ของครอบครัว ทำให้เข้าใจ และสามารถนำมาเชื่อมโยงกับการจัดการเรียนการสอนได้</w:t>
      </w:r>
    </w:p>
    <w:p w:rsidR="00ED4133" w:rsidRDefault="00ED4133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การเยี่ยมบ้านนักเรียน จะทำให้โรงเรียนได้รับข้อมูลสารสนเทศ</w:t>
      </w:r>
    </w:p>
    <w:p w:rsidR="005F5ECC" w:rsidRDefault="00ED4133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เขตพื้นที่ ได้จัดทำระบบข้อมูลสารสนเทศ และหากโรงเรียนได้ดำเนินการเยี่ยมบ้าน</w:t>
      </w:r>
    </w:p>
    <w:p w:rsidR="00ED4133" w:rsidRPr="005F5ECC" w:rsidRDefault="00ED4133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นักเรียนแล้ว ขอให้ดำเนินการอัพโหลดข้อมูลเข้ามาที่ระบบของเขตฯ </w:t>
      </w:r>
    </w:p>
    <w:p w:rsidR="00ED4133" w:rsidRDefault="00ED4133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ฝากผู้บริหารโรงเรียนได้จัดระบบและกระบวนการให้ชัดเจน </w:t>
      </w:r>
    </w:p>
    <w:p w:rsidR="005F5ECC" w:rsidRDefault="00ED4133" w:rsidP="00573505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ผอ.เขต อยากเห็นการเยี่ยมบ้านนักเรียนให้ครบ ๑๐๐</w:t>
      </w:r>
      <w:r>
        <w:rPr>
          <w:rFonts w:ascii="TH SarabunIT๙" w:hAnsi="TH SarabunIT๙" w:cs="TH SarabunIT๙"/>
          <w:sz w:val="32"/>
          <w:szCs w:val="32"/>
          <w:lang w:eastAsia="zh-CN"/>
        </w:rPr>
        <w:t>%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ทั้งนี้ ตั้งแต่เดือน</w:t>
      </w:r>
    </w:p>
    <w:p w:rsidR="00ED4133" w:rsidRPr="005F5ECC" w:rsidRDefault="00ED4133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กรกฎาคม ๒๕๕๙ เป็นต้นไป</w:t>
      </w:r>
    </w:p>
    <w:p w:rsidR="00ED4133" w:rsidRPr="005F5ECC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 w:rsidRPr="005F5EC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๑.๒ เรื่อง คุณภาพ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ตามหลักสูตร คือ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และ </w:t>
      </w:r>
      <w:r>
        <w:rPr>
          <w:rFonts w:ascii="TH SarabunIT๙" w:hAnsi="TH SarabunIT๙" w:cs="TH SarabunIT๙"/>
          <w:sz w:val="32"/>
          <w:szCs w:val="32"/>
          <w:lang w:eastAsia="zh-CN"/>
        </w:rPr>
        <w:t>NT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จากปีที่แล้ว พวกเราได้ร่วมแรงร่วมใจกันพัฒนานักเรียนชั้น ป.๖ ม.๓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.๓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ปีนี้ พวกเราจะเริ่มต้นกันตั้งแต่ต้นปีการศึกษานี้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เขตพื้นที่ฯ จะเริ่ม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Kick off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อย่างเป็นระบบ ในเดือนสิงหาคม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โรงเรียนจะเริ่มตั้งแต่ปีการศึกษาเลยก็ได้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การดำเนินการตาม ๘ กลยุทธ์ พิชิต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ประกอบด้วย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(๑)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Kick off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อย่างเป็นระบบ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(๒) รบอย่างมีเป้าหมาย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(๓) ขยายและระดมสรรพกำลัง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(๔) วางเส้นทางการทดสอบ</w:t>
      </w:r>
    </w:p>
    <w:p w:rsidR="00ED4133" w:rsidRDefault="00ED4133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(๕) นิเทศแบบถึงลูกถึงคน</w:t>
      </w:r>
    </w:p>
    <w:p w:rsidR="00ED4133" w:rsidRDefault="00917DFA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(๖) ค้นหาจุดอ่อนด้วยการกำกับติดตาม</w:t>
      </w:r>
    </w:p>
    <w:p w:rsidR="00917DFA" w:rsidRDefault="00917DFA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(๗) สร้างชื่อ ลือนาม ต้องมีแรงจูงใจ</w:t>
      </w:r>
    </w:p>
    <w:p w:rsidR="00917DFA" w:rsidRDefault="00917DFA" w:rsidP="00ED41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(๘) ไขข้อข้องใจอย่างเป็นระบบ</w:t>
      </w:r>
    </w:p>
    <w:p w:rsidR="005F5ECC" w:rsidRDefault="005F5ECC" w:rsidP="00ED41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5F5ECC" w:rsidRDefault="005F5ECC" w:rsidP="00ED41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5F5ECC" w:rsidRDefault="002D1F67" w:rsidP="005F5E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๗</w:t>
      </w:r>
    </w:p>
    <w:p w:rsidR="005F5ECC" w:rsidRDefault="00553E0E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ในปีนี้ เขตพื้นที่ฯ ก็จะใช้ ๘ กลยุทธ์พิชิต</w:t>
      </w:r>
      <w:r w:rsidRPr="00553E0E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ดังกล่าวเช่นเดิม แต่จะเพิ่มเติมความ</w:t>
      </w:r>
    </w:p>
    <w:p w:rsidR="00553E0E" w:rsidRDefault="00553E0E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เข้มข้น ความเอาจริง เอาจัง และแก้ไขจุดอ่อนข้อบกพร่องต่าง ๆ </w:t>
      </w:r>
    </w:p>
    <w:p w:rsidR="005F5ECC" w:rsidRDefault="00553E0E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สุดท้ายนี้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(นายสุเมธี จันทร์หอม) ได้ฝากบทกลอนเพื่อเป็นเครื่อง</w:t>
      </w:r>
    </w:p>
    <w:p w:rsidR="00553E0E" w:rsidRDefault="00553E0E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เตือนใจ เพื่อกระตุ้นให้เกิดพลัง ดังนี้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“เมื่อโอ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เน็ต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เป็นจุดเน้น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สำคัญมาก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จึงลำบาก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ไม่น้อย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หวังก้าวถึง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อีกต้อง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ไขว่คว้า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เพื่อดันดึง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</w:p>
    <w:p w:rsidR="00553E0E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เป้าหมายหนึ่ง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ก้าวที่ท้าทาย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หากแม้น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ยังทำเหมือนเดิมผ่าน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ไม่อาจหาญ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ฮึกเหิมคงจะสาย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ความพ่ายแพ้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คงเข้ามาเยี่ยมกราย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ฝากริ้วลาย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บาดแผลให้ช้ำตรม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แพ้แล้ว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แพ้อีก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แพ้ซ้ำซาก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คอยลำบาก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แต่แก้ตัว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ช้ำขื่นขม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โทษโน้น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โทษนี่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ด้วยคารม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ไร้คำชม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เพราะแพ้พ่าย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ในฝีมือ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หากแม้น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ต้องการเป็นผู้ชนะ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ต้องลดละ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ความเคยชิน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ที่ยึดถือ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สร้างทางใหม่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๘ กลยุทธ์ให้ระบือ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พวกเรา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ลูกหลานวีรชน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ประกาศก้อง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ให้โลกรู้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ข้าทำได้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ด้วยหัวใจ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ที่เต็มร้อย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ไม่สับสน </w:t>
      </w:r>
    </w:p>
    <w:p w:rsidR="007A2F58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มุ่งมานะ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พยายาม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ด้วยอดทน </w:t>
      </w:r>
    </w:p>
    <w:p w:rsidR="007A2F58" w:rsidRPr="00553E0E" w:rsidRDefault="007A2F58" w:rsidP="00ED413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เพื่อก้าวพ้น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ขวากหนาม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ของทางเดิน.</w:t>
      </w:r>
    </w:p>
    <w:p w:rsidR="005F5ECC" w:rsidRDefault="005F5ECC" w:rsidP="000550D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เพื่อทราบและดำเนินการ</w:t>
      </w:r>
    </w:p>
    <w:p w:rsidR="000550DE" w:rsidRPr="000550DE" w:rsidRDefault="005F5ECC" w:rsidP="000550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  <w:r w:rsid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0550DE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</w:p>
    <w:p w:rsidR="00DE4754" w:rsidRP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เรื่องรับรองรายงานการประชุมผู้บริหาร</w:t>
      </w:r>
      <w:r w:rsidRPr="002E335E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DE4754" w:rsidRPr="002E335E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="00DE4754" w:rsidRPr="002E335E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E4754" w:rsidRDefault="002E335E" w:rsidP="002E33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DE4754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DE475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E475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DE4754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693093" w:rsidRDefault="00DE4754" w:rsidP="00DE4754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การจัดการศึกษา  ครั</w:t>
      </w:r>
      <w:r w:rsidR="0085151A">
        <w:rPr>
          <w:rFonts w:ascii="TH SarabunIT๙" w:hAnsi="TH SarabunIT๙" w:cs="TH SarabunIT๙"/>
          <w:sz w:val="32"/>
          <w:szCs w:val="32"/>
          <w:cs/>
        </w:rPr>
        <w:t xml:space="preserve">้งที่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/๒๕๕๙  เมื่อวันที่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พฤษภาคม ๒๕๕๙ เวลา ๐๙.๐๐ น.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สถานที่ประชุม ๖ อำเภอ ได้แก่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93093" w:rsidRPr="006047F2" w:rsidRDefault="00693093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โรงเรียนวัดจักรสีห์</w:t>
      </w:r>
    </w:p>
    <w:p w:rsidR="00693093" w:rsidRPr="006047F2" w:rsidRDefault="002E335E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โรงเรียนวัดน้อย</w:t>
      </w:r>
    </w:p>
    <w:p w:rsidR="00693093" w:rsidRPr="006047F2" w:rsidRDefault="002E335E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โรงเรียนวัดห้วยเจริญสุข</w:t>
      </w:r>
    </w:p>
    <w:p w:rsidR="00693093" w:rsidRPr="006047F2" w:rsidRDefault="00693093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693093" w:rsidRPr="006047F2" w:rsidRDefault="002E335E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โรงเรียนวัดโพธิ์เอน</w:t>
      </w:r>
    </w:p>
    <w:p w:rsidR="00693093" w:rsidRDefault="002E335E" w:rsidP="00573505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โรงเรียนวัดวิหารขาว</w:t>
      </w:r>
    </w:p>
    <w:p w:rsidR="005F5ECC" w:rsidRDefault="005F5ECC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F5ECC" w:rsidRDefault="005F5ECC" w:rsidP="005F5E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F5ECC" w:rsidRPr="005F5ECC" w:rsidRDefault="002D1F67" w:rsidP="005F5E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E335E" w:rsidRDefault="00DE4754" w:rsidP="002E33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DE4754" w:rsidRDefault="00DE4754" w:rsidP="002E33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มุมด้านซ้ายของเว็บไซต์  ชื่อ </w:t>
      </w:r>
      <w:r>
        <w:rPr>
          <w:rFonts w:ascii="TH SarabunIT๙" w:hAnsi="TH SarabunIT๙" w:cs="TH SarabunIT๙" w:hint="cs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รายงานประชุมคณะผู้บริหาร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D96352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๒๕๕๙ หากพ้นกำหนดนี้ ถือว่าที่ประชุมรับรองรายงานการประชุมดังกล่าว</w:t>
      </w:r>
    </w:p>
    <w:p w:rsidR="00DE4754" w:rsidRDefault="00DE4754" w:rsidP="002E3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</w:t>
      </w:r>
      <w:r w:rsidR="000B5E37">
        <w:rPr>
          <w:rFonts w:ascii="TH SarabunIT๙" w:hAnsi="TH SarabunIT๙" w:cs="TH SarabunIT๙"/>
          <w:sz w:val="32"/>
          <w:szCs w:val="32"/>
          <w:cs/>
        </w:rPr>
        <w:t>็นเสนอ</w:t>
      </w:r>
      <w:r w:rsidR="000B5E37">
        <w:rPr>
          <w:rFonts w:ascii="TH SarabunIT๙" w:hAnsi="TH SarabunIT๙" w:cs="TH SarabunIT๙"/>
          <w:sz w:val="32"/>
          <w:szCs w:val="32"/>
          <w:cs/>
        </w:rPr>
        <w:tab/>
      </w:r>
      <w:r w:rsidR="000B5E37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E4754" w:rsidRDefault="00DE4754" w:rsidP="002E3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BF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E4754" w:rsidRDefault="00DE4754" w:rsidP="00DE475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DE4754" w:rsidRDefault="00DE4754" w:rsidP="00DE4754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DE4754" w:rsidRDefault="00DE4754" w:rsidP="00DE4754">
      <w:pPr>
        <w:spacing w:after="0" w:line="240" w:lineRule="auto"/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DE4754" w:rsidRDefault="00DE4754" w:rsidP="00DE475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มิถุนายน ๒๕๕๙ จำนวน ๑๓  คน  ดังนี้</w:t>
      </w:r>
    </w:p>
    <w:p w:rsidR="00D96352" w:rsidRPr="00D96352" w:rsidRDefault="00D96352" w:rsidP="00DE475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บุคลากรของ </w:t>
      </w:r>
      <w:proofErr w:type="spellStart"/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สพป</w:t>
      </w:r>
      <w:proofErr w:type="spellEnd"/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.สิงห์บุรี จำนวน ๖ คน</w:t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วสุภัทร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ผู้อำนวยการกลุ่มนิเทศฯ</w:t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นายสมชาย พวงโต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ศึกษานิเทศก์ชำนาญการพิเศษ</w:t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 มงคลพิทักษ์กุล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สุขวรรณ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ทองสุข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573505">
      <w:pPr>
        <w:pStyle w:val="a3"/>
        <w:numPr>
          <w:ilvl w:val="0"/>
          <w:numId w:val="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นางวลัยรัตน์ ก้านศรี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D96352" w:rsidRPr="00D96352" w:rsidRDefault="00D96352" w:rsidP="00D96352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 จำนวน ๗ คน</w:t>
      </w:r>
    </w:p>
    <w:p w:rsidR="00DE4754" w:rsidRPr="00D96352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D96352">
        <w:rPr>
          <w:rFonts w:ascii="TH SarabunIT๙" w:hAnsi="TH SarabunIT๙" w:cs="TH SarabunIT๙"/>
          <w:sz w:val="32"/>
          <w:szCs w:val="32"/>
          <w:cs/>
        </w:rPr>
        <w:t>นายมานะ ทองรักษ์</w:t>
      </w:r>
      <w:r w:rsidRPr="00D96352">
        <w:rPr>
          <w:rFonts w:ascii="TH SarabunIT๙" w:hAnsi="TH SarabunIT๙" w:cs="TH SarabunIT๙"/>
          <w:sz w:val="32"/>
          <w:szCs w:val="32"/>
          <w:cs/>
        </w:rPr>
        <w:tab/>
      </w:r>
      <w:r w:rsidRPr="00D96352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ผู้อำนวยการโรงเรียนอนุบาลค่ายบางระจัน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ผู้อำนวยการโรงเรียนวัดถอนสมอ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นายสำราญ ชูเนตร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ผู้อำนวยการโรงเรียนวัดบ้านจ่า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5E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ผู้อำนวยการโรงเรียนวัดจักรสีห์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นางเครือวัลย์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ดิษพงษ์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ผู้อำนวยการโรงเรียนวัดท่าอิฐ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นายคำรณ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ผู้อำนวยการโรงเรียนวัดโพธิ์เอน</w:t>
      </w:r>
    </w:p>
    <w:p w:rsidR="00DE4754" w:rsidRDefault="00DE4754" w:rsidP="0057350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นางสาวกมลทิพย์ ใจเที่ยง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ผู้อำนวยการโรงเรียนวัดโพธิ์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D96352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BF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E4754" w:rsidRDefault="00D96352" w:rsidP="00DE4754">
      <w:pPr>
        <w:spacing w:after="0" w:line="240" w:lineRule="auto"/>
        <w:ind w:left="720" w:right="-46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 การดำเนินงานและรายงานผลตามคำรับรองการปฏิบัติราชการ และคำรับรอง</w:t>
      </w:r>
    </w:p>
    <w:p w:rsidR="00DE4754" w:rsidRDefault="00DE4754" w:rsidP="00DE4754">
      <w:pPr>
        <w:spacing w:after="0" w:line="240" w:lineRule="auto"/>
        <w:ind w:right="-4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 ประจำปีงบประมาณ พ.ศ. ๒๕๕๙</w:t>
      </w:r>
    </w:p>
    <w:p w:rsidR="002D1F67" w:rsidRDefault="00DE4754" w:rsidP="00D96352">
      <w:p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 สำนักงานคณะทำงานการศึกษาขั้นพื้นฐาน กำหนดให้สำนักงานเขตพื้นที่การศึกษาดำเนินงานตามคำรับรองการปฏิบัติราชการ ประจำปีงบประมาณ พ.ศ. ๒๕๕๙ และรายงานผลการดำเนินงานตามตัวชี้วัดที่กำหนด</w:t>
      </w:r>
      <w:bookmarkStart w:id="0" w:name="OLE_LINK6"/>
      <w:bookmarkStart w:id="1" w:name="OLE_LINK7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OLE_LINK3"/>
      <w:r>
        <w:rPr>
          <w:rFonts w:ascii="TH SarabunPSK" w:hAnsi="TH SarabunPSK" w:cs="TH SarabunPSK"/>
          <w:sz w:val="32"/>
          <w:szCs w:val="32"/>
          <w:cs/>
        </w:rPr>
        <w:t xml:space="preserve">ผ่านระบบด้วยโปรแกรม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KPI Report System)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ARS (Action plan Report System)  </w:t>
      </w:r>
      <w:bookmarkEnd w:id="2"/>
      <w:r>
        <w:rPr>
          <w:rFonts w:ascii="TH SarabunPSK" w:hAnsi="TH SarabunPSK" w:cs="TH SarabunPSK"/>
          <w:sz w:val="32"/>
          <w:szCs w:val="32"/>
          <w:cs/>
        </w:rPr>
        <w:t>ทั้งนี้ การรายงานข้อมูลแต่ละตัวชี้วัดต้องมีข้อมูลหลักฐานอ้างอิงประกอบการรายงาน ตามที่สำนักงานคณะทำงานการศึกษาขั้นพื้นฐานกำหนด</w:t>
      </w:r>
      <w:bookmarkEnd w:id="0"/>
      <w:bookmarkEnd w:id="1"/>
      <w:r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:rsidR="002D1F67" w:rsidRDefault="002D1F67" w:rsidP="00D96352">
      <w:p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D1F67" w:rsidRDefault="002D1F67" w:rsidP="002D1F67">
      <w:pPr>
        <w:spacing w:after="0" w:line="240" w:lineRule="auto"/>
        <w:ind w:right="-18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2D1F67" w:rsidRDefault="00DE4754" w:rsidP="002D1F67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ได้แต่งตั้งผู้รับผิดชอบตัวชี้วัด  คำรับรองการปฏิบัติราชการ </w:t>
      </w:r>
    </w:p>
    <w:p w:rsidR="0025604D" w:rsidRDefault="00DE4754" w:rsidP="002D1F6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และคำรับรองตามแผนปฏิบัติราชการ ตามคำสั่งสำนักงานเขตพื้นที่การศึกษาประถมศึกษาสิงห์บุรีที่ ๑๐๓/๒๕๕๙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สั่ง ณ ๑๐  เดือน มีนาคม   พ.ศ.  ๒๕๕</w:t>
      </w:r>
      <w:r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และคำสั่งสำนักงานเขตพื้นที่การศึกษาประถมศึกษาสิงห์บุรีที่ ๑๓๗/๒๕๕๙ สั่ง ณ วันที่ ๑ เมษายน พ.ศ. ๒๕๕๙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ในการรายงานผลการดำเนินงานตามคำรับรองดังกล่าว </w:t>
      </w:r>
      <w:r w:rsidR="0025604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</w:t>
      </w:r>
      <w:r w:rsidR="0025604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ขั้นพื้นฐานกำหนดให้ทุกเขตพื้นที่การศึกษารายงานผลการดำเนินงานรอบ ๙ เดือน ในระหว่างวันที่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๑๐ กรกฎาคม ๒๕๕๙   </w:t>
      </w:r>
    </w:p>
    <w:p w:rsidR="0025604D" w:rsidRDefault="00DE4754" w:rsidP="0025604D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เพื่อให้การปฏิบัติราชการของสำนักงานเขตพื้นที่การศึกษาประถมศึกษาสิงห์บุรี เป็นไปตาม</w:t>
      </w:r>
    </w:p>
    <w:p w:rsidR="00456E50" w:rsidRDefault="00DE4754" w:rsidP="0025604D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คำรับรองการปฏิบัติราชการประจำปีงบประมาณ พ.ศ. ๒๕๕๙ บรรลุผลสำเร็จตามเป้าหมายตัวชี้วัดที่กำหนดครบถ้วนทุกตัวชี้วัด และสามารถรายงานผลการดำเนินงานได้ทันตามกำหนดเวลาที่สำนักงานคณะทำงานการศึกษาขั้นพื้นฐานกำหนด  จึงขอความร่วมมือจากผู้รับผิดชอบตัวชี้วัด /ผู้กำกับตัวชี้วัดทุกท่านดำเนินการ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604D" w:rsidRDefault="00DE4754" w:rsidP="00456E50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6E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๑) เร่งรัด และสรุปผลการดำเนินงานตามตัวชี้วัดที่ได้รับมอบหมาย พร้อมทั้งจัดเตรียมเอกสาร หลักฐานประกอบการรายงานให้ครบถ้วนตามที่ สำนักงานคณะกรรมการการศึกษาขั้นพื้นฐานกำหนด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ตัวชี้วัดที่ต้องให้โรงเรียนเข้าไปกรอกข้อมูลผ่านโปรแกรมรายงานที่เกี่ยวข้อง ขอให้เร่งรัดติดตามโรงเรียนให้ดำเนินการให้ครบถ้วนตามช่วงเวลาที่สำนักงานคณะกรรมการการศึกษาขั้นพื้นฐานกำหน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๓) รายงานผลการดำเนินงานรอบ ๙ เดือน ผ่านโปรแกรม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KPI Report System)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ARS (Action plan Report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ให้เสร็จเรียบร้อยภายในวันที่ ๕ กรกฎาคม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๔) ตัวชี้วัดใดไม่สามารถดำเนินการตามเป้าหมายตัวชี้วัด ขอให้นำเสนอผู้กำกับตัวชี้วัด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รอง.สพป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 ผอ.กลุ่ม)และผู้อำนวยการสำนักงานเขตพื้นที่การศึกษาประถมศึกษาสิงห์บุรีทราบถึงปัญหา อุปสรรค เพื่อหาแนวทางแก้ไขช่วยเหลือให้บรรลุตามเป้าหมายตัวชี้วัด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ให้ผู้กำกับตัวชี้วัด (รอง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 ผอ.กลุ่ม) เร่งรัด กำกับ ติดตามการดำเนินงานตามตัวชี้วัดคำรับรองที่กลุ่มงานรับผิดชอบให้บรรลุเป้าหมายทุกตัวชี้วัด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สำหรับคำรับรองการปฏิบัติราชการ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</w:t>
      </w:r>
      <w:r w:rsidR="0025604D">
        <w:rPr>
          <w:rFonts w:ascii="TH SarabunPSK" w:hAnsi="TH SarabunPSK" w:cs="TH SarabunPSK" w:hint="cs"/>
          <w:sz w:val="32"/>
          <w:szCs w:val="32"/>
          <w:cs/>
        </w:rPr>
        <w:t>่ ๗ การพัฒนาสมรรถนะองค์การ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(๑) การนำองค์การ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การวางแ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ผนเชิงยุทธศาสตร์และกลยุทธ์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(๓) การให้ความสำคัญกับผู้รับบริ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การและผู้มีส่วนได้ส่วนเสีย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(๔). การวัด การวิเ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คราะห์ และการจัดการความรู้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(๕) การมุ่งเน้นบุคลากร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 การจัดการกระบวนการ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ขอให้ผู้รับผิดชอบส่งไฟล์แบบฟอร์มรายงานให้กลุ่มอำนวยการภายในวันที่ ๒๘ มิถุนายน ๒๕๕๙ </w:t>
      </w:r>
    </w:p>
    <w:p w:rsidR="00DE4754" w:rsidRDefault="00DE4754" w:rsidP="0025604D">
      <w:pPr>
        <w:spacing w:after="0" w:line="240" w:lineRule="auto"/>
        <w:ind w:right="-180"/>
        <w:jc w:val="thaiDistribute"/>
        <w:rPr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เพื่อสรุปภาพรวมและรายงานต่อไป</w:t>
      </w:r>
      <w:r>
        <w:rPr>
          <w:sz w:val="32"/>
          <w:szCs w:val="32"/>
        </w:rPr>
        <w:tab/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BF8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25604D" w:rsidP="00DE4754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การติดตามและประเมินผลการบริหารจัดการตามมาตรฐานสำนักงานเขตพื้นที่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ประจำปี ๒๕๕๙</w:t>
      </w:r>
    </w:p>
    <w:p w:rsidR="002D1F67" w:rsidRDefault="00DE4754" w:rsidP="00DE475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 โดยสำนักติดตาม ประเมินผลการจัดการศึกษากำหนดประเมินการดำเนินงานตามมาตรฐานสำนักงานเขตพื้นที่การศึกษา เชิงประจักษ์ ในระหว่างวันที่ ๒๕ กรกฎาคม ๒๕๕๙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๒๖ สิงหาคม ๒๕๕๙ ซึ่งกำหนดวันประเมินสำนักงานเขตพื้นที่การศึกษาประถมศึกษาสิงห์บุรี จะแจ้งให้ทราบอีกครั้ง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604D" w:rsidRDefault="002D1F67" w:rsidP="002D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๑๐</w:t>
      </w:r>
      <w:r w:rsidR="00DE475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DE4754">
        <w:rPr>
          <w:rFonts w:ascii="TH SarabunPSK" w:hAnsi="TH SarabunPSK" w:cs="TH SarabunPSK"/>
          <w:sz w:val="32"/>
          <w:szCs w:val="32"/>
          <w:cs/>
        </w:rPr>
        <w:tab/>
      </w:r>
      <w:r w:rsidR="00DE4754">
        <w:rPr>
          <w:rFonts w:ascii="TH SarabunPSK" w:hAnsi="TH SarabunPSK" w:cs="TH SarabunPSK"/>
          <w:sz w:val="32"/>
          <w:szCs w:val="32"/>
          <w:cs/>
        </w:rPr>
        <w:tab/>
        <w:t xml:space="preserve">ในการเตรียมการรับการประเมิน สำนักงานเขตพื้นที่การศึกษาประถมศึกษาสิงห์บุรี ได้แต่งตั้งคณะกรรมการดำเนินงานตามมาตรฐานสำนักงานเขตพื้นที่การศึกษา แล้วตามคำสั่งที่ ๒๐๔/๒๕๕๙ สั่ง ณ วันที่  ๓ มิถุนายน  พ.ศ. ๒๕๕๙ และ ได้ประชุมคณะกรรมการดำเนินงานตามมาตรฐานสำนักงานเขตพื้นที่การศึกษา เมื่อวันที่ ๖ มิถุนายน ๒๕๕๙ เวลา ๑๓.๐๐ น. ณ ห้องประชุม </w:t>
      </w:r>
      <w:proofErr w:type="spellStart"/>
      <w:r w:rsidR="00DE475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DE4754">
        <w:rPr>
          <w:rFonts w:ascii="TH SarabunPSK" w:hAnsi="TH SarabunPSK" w:cs="TH SarabunPSK"/>
          <w:sz w:val="32"/>
          <w:szCs w:val="32"/>
          <w:cs/>
        </w:rPr>
        <w:t>. ชั้น ๓ เพื่อสร้างความเข้าใจแก่ผู้รับผิดชอบตัวบ่งชี้ และผู้กำกับตัวบ่งชี้ ซึ่งได้รับความอนุเคราะห์จาก ผอ.</w:t>
      </w:r>
      <w:proofErr w:type="spellStart"/>
      <w:r w:rsidR="00DE475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DE4754">
        <w:rPr>
          <w:rFonts w:ascii="TH SarabunPSK" w:hAnsi="TH SarabunPSK" w:cs="TH SarabunPSK"/>
          <w:sz w:val="32"/>
          <w:szCs w:val="32"/>
          <w:cs/>
        </w:rPr>
        <w:t>.สิงห์บุรี เป็นประธานการประชุม และได้พิจารณากำหนดปฏิทินการดำเนินงาน ให้คณะกรรมการดำเนินงาน ตามรายละเอียดที่แนบ</w:t>
      </w:r>
      <w:r w:rsidR="00DE4754">
        <w:rPr>
          <w:rFonts w:ascii="TH SarabunPSK" w:hAnsi="TH SarabunPSK" w:cs="TH SarabunPSK"/>
          <w:sz w:val="32"/>
          <w:szCs w:val="32"/>
          <w:cs/>
        </w:rPr>
        <w:tab/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เพื่อให้การรับการประเมินมาตรฐานสำนักงานเขตพื้นที่การศึกษา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              มีประสิทธิภาพบรรลุผลสำเร็จ จึงขอให้ทุกกลุ่มงานแจ้งผู้รับผิดชอบตัวบ่งชี้ ผู้กำกับตัวบ่งชี้ ดำเนินการตามปฏิทิน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261F41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 1 - 2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E4644E">
        <w:rPr>
          <w:rFonts w:ascii="TH SarabunIT๙" w:hAnsi="TH SarabunIT๙" w:cs="TH SarabunIT๙"/>
          <w:sz w:val="32"/>
          <w:szCs w:val="32"/>
          <w:cs/>
        </w:rPr>
        <w:t xml:space="preserve"> และส่งรายงานการประเมินตนเองฯ พร้อมไฟล์เอกสาร ให</w:t>
      </w:r>
      <w:r w:rsidR="0025604D" w:rsidRPr="00E4644E">
        <w:rPr>
          <w:rFonts w:ascii="TH SarabunIT๙" w:hAnsi="TH SarabunIT๙" w:cs="TH SarabunIT๙"/>
          <w:sz w:val="32"/>
          <w:szCs w:val="32"/>
          <w:cs/>
        </w:rPr>
        <w:t>้กลุ่มอำนวยการภายใน</w:t>
      </w:r>
      <w:r w:rsidR="0025604D">
        <w:rPr>
          <w:rFonts w:ascii="TH SarabunPSK" w:hAnsi="TH SarabunPSK" w:cs="TH SarabunPSK"/>
          <w:sz w:val="32"/>
          <w:szCs w:val="32"/>
          <w:cs/>
        </w:rPr>
        <w:t xml:space="preserve">กำหนดด้วย  </w:t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13268" w:rsidRDefault="0025604D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การให้เงินกู้ โครงการบ้าน </w:t>
      </w:r>
      <w:proofErr w:type="spellStart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32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กบข</w:t>
      </w:r>
      <w:proofErr w:type="spellEnd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. เพื่อที่อยู่อาศัยข้าราชการ ครั้งที่ ๑๒</w:t>
      </w:r>
    </w:p>
    <w:p w:rsidR="00913268" w:rsidRDefault="00913268" w:rsidP="0091326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268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 และ กองทุนบำเหน็จบำนาญข้าราชการ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ได้ร่วมกัน </w:t>
      </w:r>
    </w:p>
    <w:p w:rsidR="00913268" w:rsidRDefault="00913268" w:rsidP="00913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 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เพื่อที่อยู่อาศัยข้าราชการ ครั้งที่ ๑๒ โดยกำหนดอัตราดอกเบี้ยเงินกู้และเงื่อนไขการกู้พิเศษ เพื่อช่วยส่งเสริมกำลังซื้อให้ข้าราชการที่เป็นสมาชิก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ที่ยังมีความต้องการสินเชื่อเพื่อที่อยู่อาศัย สามารถจัดซื้อที่อยู่อาศัยเป็นขอตนเองได้สะดวกขึ้น เพื่อสนองนโยบายด้านที่อยู่อาศัยของภาครัฐ และเป็นกลไกในการขับเคลื่อนเศรษฐกิจภาคอสังหาริมทรัพย์ของประเทศ โดยสามารถติดต่อคำขอกู้กับธนาคารอาคารสงเคราะห์ ได้ตั้งแต่บัดนี้ จนถึงวันที่ ๓๑ มีนาคม ๒๕๖๐ และผู้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กู้จขะ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ต้องทำนิติกรรมกับธนาคารให้เสร็จสิ้นภายในวันที่ ๓๑ มีนาคม ๒๕๖๐</w:t>
      </w:r>
    </w:p>
    <w:p w:rsidR="00913268" w:rsidRDefault="00913268" w:rsidP="009132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สำนักงานคณะกรรมการการศึกษาขั้นพื้นฐาน  ได้จัดส่งประกาศหลักเกณฑ์การให้กู้เงิน </w:t>
      </w:r>
    </w:p>
    <w:p w:rsidR="00913268" w:rsidRPr="00E4644E" w:rsidRDefault="00913268" w:rsidP="009132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เพื่อที่อยู่อาศัยข้าราชการ ครั้งที่ ๑๒  เพื่อแจ้งประชาสัมพันธ์ทั่วกัน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6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6666F" w:rsidRPr="00466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3 – 5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913268" w:rsidRDefault="00913268" w:rsidP="009132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913268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การดำเนินการจัดสรรเงินทุนหมุนเวียนเพื่อแก้ไขปัญหาหนี้สินข้าราชการครู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พ.ศ.๒๕๕๙   สำนักงานเขตพื้นที่การศึกษาประถมศึกษาสิงห์บุรี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ตามที่ คณะกรรมการบริหารเงินทุนหมุนเวียนเพื่อแก้ไขปัญหาหนี้สินข้าราชการครู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ได้มีมติ ตั้งคณะอนุกรรมการบริหารเงินทุนหมุนเวียนเขตพื้นที่การศึกษา และอนุมัติจัดสรรเงินทุนหมุนเวียนเพื่อแก้ไขปัญหาหนี้สินข้าราชการครู  ประจำปีงบประมาณ พ.ศ.๒๕๕๙  เพื่อให้สำนักงานเขตพื้นที่การศึกษาประถมศึกษาสิงห์บุรี ดำเนินการแจ้งประชาสัมพันธ์ให้ข้าราชการครู (ผู้สอน)ในสังกัดที่มีความประสงค์กู้ยืมและ                  มีคุณสมบัติครบถ้วนได้กู้ยืม วงเงินรายละไม่เกิน ๒๐๐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สำนักงานเขตพื้นที่การศึกษาประถมศึกษาสิงห์บุรี ได้ดำเนินการ</w:t>
      </w:r>
      <w:r w:rsidR="00466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E4754" w:rsidRDefault="00DE4754" w:rsidP="0057350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แจ้งประชาสัมพันธ์ให้ข้าราชการครู (ผู้สอน)ในสังกัดที่มีความประสงค์กู้ยืมและมีคุณสมบัติ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ครบถ้วนได้กู้ยืมฯ ทราบและส่งเอกสารคำขอกู้ยืมเงิน พร้อมหลักฐานประกอบการขอกู้ยืมเงินตามที่กำหนด ภายในวันที่ ๒๕ พฤษภาคม ๒๕๕๙ และได้ขยายระยะเวลาการรับคำขอกู้ถึงวันที่ ๓ มิถุนายน ๒๕๕๙ ปรากฏว่า ไม่มีข้าราชการครู (ผู้กู้ยืม) ในสังกัด ประสงค์กู้ยืมเงินดังกล่าว</w:t>
      </w:r>
    </w:p>
    <w:p w:rsidR="002D1F67" w:rsidRDefault="002D1F67" w:rsidP="002D1F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DE4754" w:rsidRDefault="00DE4754" w:rsidP="0057350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จัดประชุมคณะอนุกรรมการบริหารเงินทุนหมุนเวียนเขตพื้นที่การศึกษา สำนักงานเขตพื้นที่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ครั้งที่ 1/2559 เมื่อวันที่ 16 มิถุนายน 2559 เวลา 09.30 น. ณ ห้องประชุมสำนักงานเขตพื้นที่การศึกษาประถมศึกษาสิงห์บุรี คณะอนุกรรมการประกอบด้วย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เป็นประธานอนุกรรมการ /ผู้อำนวยการ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สนง.ธกส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.จังหวัด / ผอ.กลุ่มบริหารการเงินและสินทรัพย์ / 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และเจ้าหน้าที่ที่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มอบหมายเป็นอนุกรรมการ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สรุปการประชุมคณะอนุกรรมการฯ ดังกล่าว เพื่อรับทราบการดำเนินงานและพิจารณา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ให้ข้อเสนอแนะ ให้ความเห็นเกี่ยวกับการบริหารเงินทุนหมุนเวียนเพื่อแก้ไขปัญหาหนี้สินข้าราชการครู                         การติดตามลูกหนี้ค้างชำระฯ ของสำนักงานเขตพื้นที่การศึกษาประถมศึกษาสิงห์บุรี เพื่อเป็นข้อมูลนำเสนอ          คณะกรรมการบริหารเงินทุนหมุนเวียนเพื่อแก้ไขปัญหาหนี้สินข้าราชการครู เพื่อพิจารณาดำเนินการดังนี้ </w:t>
      </w:r>
    </w:p>
    <w:p w:rsidR="00DE4754" w:rsidRPr="00D86229" w:rsidRDefault="00D86229" w:rsidP="00573505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E4754" w:rsidRPr="00D86229">
        <w:rPr>
          <w:rFonts w:ascii="TH SarabunIT๙" w:hAnsi="TH SarabunIT๙" w:cs="TH SarabunIT๙" w:hint="cs"/>
          <w:sz w:val="32"/>
          <w:szCs w:val="32"/>
          <w:cs/>
        </w:rPr>
        <w:t>เพิ่มวงเงินกู้ยืม จาก ๒๐๐</w:t>
      </w:r>
      <w:r w:rsidR="00DE4754" w:rsidRPr="00D86229">
        <w:rPr>
          <w:rFonts w:ascii="TH SarabunIT๙" w:hAnsi="TH SarabunIT๙" w:cs="TH SarabunIT๙" w:hint="cs"/>
          <w:sz w:val="32"/>
          <w:szCs w:val="32"/>
        </w:rPr>
        <w:t>,</w:t>
      </w:r>
      <w:r w:rsidR="00DE4754" w:rsidRPr="00D86229">
        <w:rPr>
          <w:rFonts w:ascii="TH SarabunIT๙" w:hAnsi="TH SarabunIT๙" w:cs="TH SarabunIT๙" w:hint="cs"/>
          <w:sz w:val="32"/>
          <w:szCs w:val="32"/>
          <w:cs/>
        </w:rPr>
        <w:t>๐๐๐ บาท (สองแสนบาทถ้วน) เป็น จำนวน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 (หนึ่งล้านบาทถ้วน) 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อัตราดอกเบี้ยร้อยละ ๔ ต่อปี </w:t>
      </w:r>
    </w:p>
    <w:p w:rsidR="000B5E37" w:rsidRDefault="00D86229" w:rsidP="00573505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229">
        <w:rPr>
          <w:rFonts w:ascii="TH SarabunIT๙" w:hAnsi="TH SarabunIT๙" w:cs="TH SarabunIT๙" w:hint="cs"/>
          <w:sz w:val="32"/>
          <w:szCs w:val="32"/>
          <w:cs/>
        </w:rPr>
        <w:t>การกำหนดเงินเดือนและเงินได้คงเหลือสุทธิหลังจากหักชำระหนี้เงินทุนฯ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 xml:space="preserve"> ของผู้กู้ยืม  </w:t>
      </w:r>
    </w:p>
    <w:p w:rsidR="00D86229" w:rsidRPr="00D86229" w:rsidRDefault="00D86229" w:rsidP="00D862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5E37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D86229">
        <w:rPr>
          <w:rFonts w:ascii="TH SarabunIT๙" w:hAnsi="TH SarabunIT๙" w:cs="TH SarabunIT๙" w:hint="cs"/>
          <w:sz w:val="32"/>
          <w:szCs w:val="32"/>
          <w:cs/>
        </w:rPr>
        <w:t xml:space="preserve">ร้อยละ ๑๐ </w:t>
      </w:r>
    </w:p>
    <w:p w:rsidR="00DE4754" w:rsidRPr="004018CF" w:rsidRDefault="00D86229" w:rsidP="00573505">
      <w:pPr>
        <w:pStyle w:val="a3"/>
        <w:numPr>
          <w:ilvl w:val="0"/>
          <w:numId w:val="1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018C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กำหนดผู้ค้ำประกันเป็นข้าราชการครูรับเงินเดือนไม่ต่ำกว่าอันดับ </w:t>
      </w:r>
      <w:proofErr w:type="spellStart"/>
      <w:r w:rsidR="00DE4754" w:rsidRPr="004018C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4018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80CC1">
        <w:rPr>
          <w:rFonts w:ascii="TH SarabunIT๙" w:hAnsi="TH SarabunIT๙" w:cs="TH SarabunIT๙" w:hint="cs"/>
          <w:sz w:val="32"/>
          <w:szCs w:val="32"/>
          <w:cs/>
        </w:rPr>
        <w:t>และแจ้งข้าราชการครูในสังกัดทราบ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680CC1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</w:t>
      </w:r>
      <w:r w:rsidR="004666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DE47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   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ขอความร่วมมือสนับสนุนการจัดกิจกรรมเผยแพร่และประชาสัมพันธ์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กระบวนการและขั้นตอนการออกเสียงประชามติ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สำนักงานคณะกรรมการการเลือกตั้ง ได้มีหนังสือขอความร่วมมือกระทรวงศึกษาธิการ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สนับสนุนการจัดกิจกรรมเผยแพร่และประชาสัมพันธ์การออกเสียงประชามติ โดยขอความร่วมมือสำนักงานคณะกรรมการการศึกษาขั้นพื้นฐานและ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และสำนักงานคณะกรรมการการศึกษาเอกชน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สนับสนุนการจัดกิจกรรมโครงการเผยแพร่และประชาสัมพันธ์การออกเสียงประชามติ 6 สัปดาห์ประชามติ  โดขอให้โรงเรียนในสังกัดทุกแห่งจัดกิจกรรม 6 สัปดาห์ประชามติ และสนับสนุนนักเรียนในระดับประถมศึกษาและมัธยมศึกษาร่วมกิจกรรมในโรงเรียน เช่น เขียนเรียงความ คำขวัญ รวมทั้งให้นักเรียนเผยแพร่และประชาสัมพันธ์การออกเสียงประชามติในครอบครัว เพื่อนบ้าน เละเชิญชวนให้ไปใช้สิทธิในการออกเสียงประชามติ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ในการนี้ สำนักงานคณะกรรมการการเลือกตั้งประจำจังหวัดสิงห์บุรี ขอประสานความร่วมมือมายังสำนักงานเขตพื้นที่การศึกษาประถมศึกษาสิงห์บุรี ดำเนินการดังนี้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1) ขออนุญาตให้พนักงานของสำนักงานคณะกรรมการการเลือกตั้งประจำจังหวัดสิงห์บุรี เข้าร่วมประชุมเพื่อชี้แจงแนวทางการดำเนินงานกิจกรรมดังกล่าวในระหว่างการประชุมผู้บริหารโรงเรียนประจำเดือนมิถุนายน 2559 ทั้ง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ได้อนุญาตให้ชี้แจง ในที่ประชุมผู้บริหารสถานศึกษา วันที่ ๒๗ มิถุนายน ๒๕๕๙ เวลา ๑๑.๓๐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๑๒.๐๐ น.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2) ขอความร่วมมือโรงเรียนในสังกัดร่วมดำเนินการกิจกรรม 6 สัปดาห์ประชามติตามแนวทางการจัดกิจกรรม ฯ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46666F" w:rsidRP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6 - 7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80CC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D1F67" w:rsidRDefault="002D1F67" w:rsidP="00085BF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2D1F67" w:rsidRDefault="002D1F67" w:rsidP="00085BF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2D1F67" w:rsidRDefault="002D1F67" w:rsidP="00085BF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2D1F67" w:rsidRDefault="002D1F67" w:rsidP="002D1F67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456E50" w:rsidRDefault="00456E50" w:rsidP="00456E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="004666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เรื่อง โครงการส่งเสริมจรรยาบรรณของผู้ประกอบวิชาชีพทางการศึกษา  ปี  ๒๕๕๙  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ด้วยสำนักงานเลขาธิการคุรุสภา  จะดำเนินงานตามโครงการส่งเสริมจรรยาบรรณของผู้ประกอบวิชาชีพทางการศึกษา  ประจำปี  ๒๕๕๙  โดยมีวัตถุประสงค์เพื่อพัฒนาผู้ประกอบวิชาชีพทางการศึกษา                            ซึ่งประพฤติปฏิบัติตนตามจรรยาบรรณของวิชาชีพทางการศึกษา  ให้มีศักยภาพในการเป็นผู้นำที่เป็นแบบอย่างที่ดี  รวมทั้งเพื่อขยายการดำเนินงานด้านเครือข่ายครูดีด้วย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เพื่อให้การดำเนินการตามโครงการเป็นไปด้วยความเรียบร้อย  สำนักงานเลขาธิการคุรุสภาได้แจ้งขอความร่วมมือ</w:t>
      </w:r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ดำเนินการคัดเลือกผู้ประกอบวิชาชีพทางการศึกษาที่มีตำแหน่งเป็นผู้บริหาร  ได้แก่ ผู้บริหารการศึกษาหรือผู้บริหารสถานศึกษา  ที่มีคุณสมบัติดังนี้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๑) เป็นผู้มีใบอนุญาตประกอบวิชาชีพทางการศึกษาและปฏิบัติหน้าที่ในวิชาชีพทางการศึกษา  มาแล้วไม่น้อยกว่า  ๑๐  ปี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๒) เป็นผู้ที่ไม่เคยเข้ารับการพัฒนาตามโครงการส่งเสริมคุณธรรม จริยธรรม และจรรยาบรรณของ  ผู้ประกอบวิชาชีพทางการศึกษาของคุรุสภา</w:t>
      </w:r>
    </w:p>
    <w:p w:rsidR="004018CF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โดยพิจารณาจากผู้ประกอบวิชาชีพทางการศึกษาที่มีตำแหน่งผู้บริหารจากทุกสังกัดในเขตพื้นที่การศึกษา  ที่ยื่นใบสมัครเข้ารับการพัฒนาฯ  โดยคัดเลือกให้ได้เขตพื้นที่ละ ๔ คน  ผู้ที่ผ่านการคัดเลือกรอบแรกจากสำนักงานเขตพื้นที่การศึกษา จะได้รับการพัฒนาผู้นำด้านจรรยาบรรณและประเมินผลงานเพื่อคัดเลือกผู้ที่มีผลการปฏิบัติตนด้านจรรยาบรรณดีเด่น จำนวน ๑๑๐ คน  เพื่อนำไปสู่การพิจารณาในรอบที่สอง </w:t>
      </w:r>
    </w:p>
    <w:p w:rsidR="00456E50" w:rsidRDefault="004018CF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ซึ่งเป็นการพิจารณาตามเกณฑ์การคัดเลือกให้ได้รับรางวัล </w:t>
      </w:r>
      <w:r w:rsidR="00456E50">
        <w:rPr>
          <w:rFonts w:ascii="TH SarabunIT๙" w:eastAsia="Calibri" w:hAnsi="TH SarabunIT๙" w:cs="TH SarabunIT๙"/>
          <w:sz w:val="32"/>
          <w:szCs w:val="32"/>
        </w:rPr>
        <w:t>“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คุรุคุณธรรม</w:t>
      </w:r>
      <w:r w:rsidR="00456E50">
        <w:rPr>
          <w:rFonts w:ascii="TH SarabunIT๙" w:eastAsia="Calibri" w:hAnsi="TH SarabunIT๙" w:cs="TH SarabunIT๙"/>
          <w:sz w:val="32"/>
          <w:szCs w:val="32"/>
        </w:rPr>
        <w:t>”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(จรรยาบรรณดีเด่น) ได้แก่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เข็มทอง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๑๐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รางวัล  พร้อมโล่เกียรติยศ</w:t>
      </w:r>
      <w:r w:rsidR="00456E50">
        <w:rPr>
          <w:rFonts w:ascii="TH SarabunIT๙" w:eastAsia="Calibri" w:hAnsi="TH SarabunIT๙" w:cs="TH SarabunIT๙"/>
          <w:sz w:val="32"/>
          <w:szCs w:val="32"/>
        </w:rPr>
        <w:t>/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เข็มเงิน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จำนวน ๓๐ รางวัล พร้อมวุฒิบัตร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/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เข็มทองแดง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จำนวน ๗๐รางวัล  พร้อมวุฒิบัตร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ผู้ที่ได้รับการคัดเลือกในรอบที่สอง  จำนวน  ๑๑๐ คน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จะได้รับการพัฒนาตามหลักสูตรวิทยากรคุรุคุณธรรม (จรรยาบรรณดีเด่น) ของคุรุสภา ประจำปี ๒๕๖๐ ต่อไป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เพื่อให้การดำเนินการเสร็จสิ้นตามกำหนด  </w:t>
      </w:r>
      <w:proofErr w:type="spellStart"/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สิงห์บุรี</w:t>
      </w:r>
      <w:r w:rsidR="002D1F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ขอแจ้งให้สถานศึกษาทราบ  หากท่านใดสนใจสามารถยื่นแบบสมัครเข้าร่วมฯ ได้ที่กลุ่มอำนวยการ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ภายในวันที่ ๒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มิถุนายน ๒๕๕๙ ก่อนเที่ยง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56E50" w:rsidRDefault="00456E50" w:rsidP="00456E5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6666F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รางวัลสมเด็จเจ้าฟ้ามหาจักรี  ครั้งที่ ๒ ปี ๒๕๖๐ สำหรับประเทศไทย</w:t>
      </w:r>
    </w:p>
    <w:p w:rsidR="00456E50" w:rsidRDefault="00456E50" w:rsidP="00456E5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รางวัลสมเด็จเจ้าฟ้ามหาจักรี หรือ </w:t>
      </w:r>
      <w:r>
        <w:rPr>
          <w:rFonts w:ascii="TH SarabunIT๙" w:hAnsi="TH SarabunIT๙" w:cs="TH SarabunIT๙"/>
          <w:sz w:val="32"/>
          <w:szCs w:val="32"/>
        </w:rPr>
        <w:t xml:space="preserve">Princess </w:t>
      </w:r>
      <w:proofErr w:type="spellStart"/>
      <w:r>
        <w:rPr>
          <w:rFonts w:ascii="TH SarabunIT๙" w:hAnsi="TH SarabunIT๙" w:cs="TH SarabunIT๙"/>
          <w:sz w:val="32"/>
          <w:szCs w:val="32"/>
        </w:rPr>
        <w:t>Maha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Chakri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Award (PMCA)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เป็นรางวัล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เลสเต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จึงขอความร่วมมือจาก</w:t>
      </w:r>
      <w:r w:rsidR="002D1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D1F6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D1F6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สิงห์บุรี  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ซึ่งการคัดเลือกระดับจังหวัดจะมีระยะเวลาการดำเนินงานตามปฏิทินระหว่างกรกฎาคม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ธันวาคม ๒๕๕๙ ที่แนบ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4666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รางวัล ประกอบด้วย เหรียญทองรางวัลสมเด็จเจ้าฟ้ามหาจักรี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โล่เกียรติคุณ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เข็มเชิดชูเกียรติทองคำพระราชทาน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เงินรางวัล ๑๐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เหรียญสหรัฐ สำหรับรายละเอียดอื่น ๆ จะแจ้งให้ทราบต่อไป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5900AE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D1F67" w:rsidRDefault="002D1F67" w:rsidP="002D1F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DE4754" w:rsidRDefault="00DE4754" w:rsidP="002D1F67">
      <w:pPr>
        <w:spacing w:before="240" w:after="0" w:line="20" w:lineRule="atLeast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๒. กลุ่มบริหารงานบุคคล </w:t>
      </w:r>
    </w:p>
    <w:p w:rsidR="00DE4754" w:rsidRDefault="00DE4754" w:rsidP="00DE475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เรื่อง   การแก้ไขหลักเกณฑ์และวิธีการย้ายข้าราชการครูและบุคลากรทางการศึกษา </w:t>
      </w:r>
    </w:p>
    <w:p w:rsidR="00DE4754" w:rsidRDefault="00DE4754" w:rsidP="00DE475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สำนักงานคณะกรรมการการศึกษาขั้นพื้นฐาน                                      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ตามที่ ก.ค.ศ. ได้กำหนดหลักเกณฑ์และวิธีการย้ายข้าราชการครูและบุคลากรทางการศึกษา ตำแหน่งครู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๑๖ ลงวันที่  ๒๘ กรกฎาคม  ๒๕๕๘  หลักเกณฑ์และวิธีการย้ายข้าราชการครูและบุคลากรทางการศึกษา ตำแหน่งผู้บริหารสถานศึกษา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๙ ลงวันที่  ๒๙ กรกฎาคม  ๒๕๕๔  และหลักเกณฑ์และวิธีการย้ายฯ ตำแหน่งศึกษานิเทศก์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๐๒๐๖.๓/ว ๘ ลงวันที่  ๕ กรกฎาคม  ๒๕๔๙ มาให้ทราบและถือปฏิบัติแล้วนั้น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บัดนี้ ก.ค.ศ. แจ้งว่า เพื่อให้การย้ายข้าราชการครูและบุคลากรทางการศึกษา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.(ยกเว้นสำนักบริหารงานการศึกษาพิเศษ) มีความสอดคล้องกับบริบทการบริหารงานบุคคลของ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จึงมีมติ ดังนี้</w:t>
      </w:r>
    </w:p>
    <w:p w:rsidR="00DE4754" w:rsidRDefault="00DE4754" w:rsidP="0057350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ให้ยกเลิกคณะกรรมการกลั่นกรองการย้ายข้าราชการครูและบุคลากรทางการศึกษา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(ยกเว้นสำนักบริหารงานการศึกษาพิเศษ) ตั้งแต่บัดนี้เป็นต้นไป โดยให้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เกี่ยวกับการบรรจุ การแต่งตั้ง และการย้ายข้าราชการครูและบุคลากรทางการศึกษาเป็นผู้พิจารณากลั่นกรองการย้าย และให้แก้ไขหลักเกณฑ์และวิธีการฯ ดังนี้</w:t>
      </w:r>
    </w:p>
    <w:p w:rsidR="00DE4754" w:rsidRDefault="00DE4754" w:rsidP="00DE4754">
      <w:pPr>
        <w:tabs>
          <w:tab w:val="left" w:pos="0"/>
        </w:tabs>
        <w:spacing w:after="0" w:line="240" w:lineRule="auto"/>
        <w:ind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(๑.๑)  ให้ยกเลิกความในข้อ ๗ ของหลักเกณฑ์และวิธีการย้ายฯตำแหน่งครู ตามหนังสือสำนักงาน ก.ค.ศ. 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๑๖  ลงวันที่ ๒๘  กรกฎาคม  ๒๕๕๘  นอกนั้นคงเดิม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ข้อ ๗ ให้ อ.ก.ค.ศ.เขตพื้นที่การศึกษา ตั้งคณะกรรมการกลั่นกรองการย้าย ประกอบด้วยรองผู้อำนวยการสำนักงานเขตพื้นที่การศึกษาที่ได้รับมอบหมายฯ เป็นประธาน และผู้มีความรู้ความสามารถเหมาะสม จำนวน ๖ คน เป็นกรรมการ โดยให้ ผอ.กลุ่มบริหารงานบุคคลฯ เป็นเลขานุการ ทั้งนี้ กรรมการดังกล่าวต้องไม่เป็นอนุกรรมการใน อ.ก.ค.ศ.เขตพื้นที่การศึกษานั้น และไม่เป็นผู้มีส่วนได้ส่วนเสีย หรือมีเหตุซึ่งมีสภาพร้ายแรงอันอาจทำให้</w:t>
      </w:r>
      <w:r>
        <w:rPr>
          <w:rFonts w:ascii="TH SarabunPSK" w:hAnsi="TH SarabunPSK" w:cs="TH SarabunPSK"/>
          <w:sz w:val="32"/>
          <w:szCs w:val="32"/>
          <w:cs/>
        </w:rPr>
        <w:br/>
        <w:t>การพิจารณาไม่เป็นกลาง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(๑.๒)  ให้ยกเลิกความในวิธีการข้อ ๘.๑ และ ๘.๒ ของ ช. ของหลักเกณฑ์และวิธีการย้ายฯ ตำแหน่งผู้บริหารสถานศึกษา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นอกนั้นคงเดิม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ข้อ ๘.๑ คณะกรรมการกลั่นกรองการย้ายผู้บริหารสถานศึกษาสังกัดสำนักงานเขตพื้นที่การศึกษาประถมศึกษา ฯลฯ และข้อ ๘.๒ คณะกรรมการกลั่นกรองการย้ายผู้บริหารสถานศึกษาสังกัดสำนักงานเขตพื้นที่การศึกษามัธยมศึกษา ฯลฯ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(๑.๓)  มิให้นำความในวิธีการข้อ ๑.๕ ของหลักเกณฑ์และวิธีการย้ายข้าราชการครูและบุคลากรทางการศึกษา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๐๒๐๖.๓/ว ๘ ลงวันที่ ๕ กรกฎาคม ๒๕๔๙ มาใช้บังคับกับการพิจารณาการย้ายฯ ตำแหน่งศึกษานิเทศก์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ข้อ ๑.๕ ให้สำนักงานเขตพื้นที่การศึกษาหรือส่วนราชการแล้วแต่กรณี ตั้งคณะกรรมการเพื่อกลั่นกรองก่อนนำเสนอ อ.ก.ค.ศ.เขตพื้นที่การศึกษา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DE4754" w:rsidRDefault="00DE4754" w:rsidP="00DE475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 กำหนดแนวทางการพิจารณาย้ายข้าราชการครูและบุคลากรทางการศึกษา ในช่วง</w:t>
      </w:r>
      <w:r>
        <w:rPr>
          <w:rFonts w:ascii="TH SarabunPSK" w:hAnsi="TH SarabunPSK" w:cs="TH SarabunPSK"/>
          <w:sz w:val="32"/>
          <w:szCs w:val="32"/>
          <w:cs/>
        </w:rPr>
        <w:br/>
        <w:t>เปลี่ยนผ่าน ดังนี้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(๒.๑)  กรณีที่จังหวัดใดได้ดำเนินการกลั่นกรองการย้าย ตามหลักเกณฑ์และวิธีการฯ ที่ ก.ค.ศ.กำหนด แล้วเสร็จก่อนวันที่มีการยกเลิกคณะกรรมการกลั่นกรองการย้าย และยังไม่ได้นำเสนอ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ก็ให้ดำเนินการเสนอ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 แต่ทั้งนี้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.อาจนำผลการพิจารณาของคณะกรรมการกลั่นกรองการย้ายมาใช้ประกอบการพิจารณาหรือไม่ก็ได้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(๒.๒)  กรณีมีปัญหาข้อขัดข้องหรือเกิดความลักลั่นในการพิจารณาย้ายในภาพรวมของจังหวัด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ให้เป็นดุลยพินิจของ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.ที่จะพิจารณากำหนดแนวทางดำเนินการในเรื่องดังกล่าวได้ มติของ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.เป็น</w:t>
      </w:r>
      <w:r>
        <w:rPr>
          <w:rFonts w:ascii="TH SarabunPSK" w:hAnsi="TH SarabunPSK" w:cs="TH SarabunPSK"/>
          <w:sz w:val="32"/>
          <w:szCs w:val="32"/>
          <w:cs/>
        </w:rPr>
        <w:br/>
        <w:t>ประการใด ให้ถือเป็นอันสิ้นสุด</w:t>
      </w:r>
    </w:p>
    <w:p w:rsidR="00DE4754" w:rsidRPr="00E4644E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ทั้งนี้ คณะกรรมการขับเคลื่อนการปฏิรูปการศึกษาของกระทรวงศึกษาธิการในภูมิภาค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ในการประชุมครั้งที่ ๕/๒๕๕๙ เมื่อวันที่ ๙ มิถุนายน  ๒๕๕๙ ได้มีมติเห็นชอบให้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ดำเนินการเกี่ยวกับ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การบริหารงานบุคคลสำหรับข้าราชการครูและบุคลากรทางการศึกษา ตามมติ และหลักเกณฑ์และวิธีการฯ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ที่ ก.ค.ศ.กำหนดดังกล่าว  (รายละเอียดตามหนังสือสำนักงาน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๕ ลงวันที่  ๑๐  มิถุนายน  </w:t>
      </w:r>
      <w:r w:rsidRPr="00E4644E">
        <w:rPr>
          <w:rFonts w:ascii="TH SarabunIT๙" w:hAnsi="TH SarabunIT๙" w:cs="TH SarabunIT๙"/>
          <w:sz w:val="32"/>
          <w:szCs w:val="32"/>
          <w:cs/>
        </w:rPr>
        <w:t xml:space="preserve">๒๕๕๙  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037770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 9 - 14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F2843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96352" w:rsidRPr="006F2843" w:rsidRDefault="006F2843" w:rsidP="006F284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๒.๒  </w:t>
      </w:r>
      <w:r w:rsidR="00D96352" w:rsidRPr="006F2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 </w:t>
      </w:r>
      <w:r w:rsidR="00D96352" w:rsidRPr="006F28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D96352" w:rsidRPr="006F2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พัฒนาภาษาอังกฤษเพื่อการสื่อสารผ่านระบบออนไลน์</w:t>
      </w:r>
    </w:p>
    <w:p w:rsidR="00D96352" w:rsidRDefault="00D96352" w:rsidP="004018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FE67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นโยบายเร่งด่วนของรัฐบาล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และกระทรวงศึกษาธิการ 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นการยกระดับภาษาอังกฤษ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จึงให้</w:t>
      </w:r>
    </w:p>
    <w:p w:rsidR="00D96352" w:rsidRDefault="00D96352" w:rsidP="004018CF">
      <w:pPr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ข้าราชการครูได้พัฒนาภาษาอังกฤษเพื่อการสื่อสารผ่านระบบออนไลน์ ซึ่งมีด้วยกัน ๒ ระบบ ได้แก่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๑) การ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โดยใช้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Echo English</w:t>
      </w: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๒) การพัฒนาด้วยระบบ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TEPE Online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ซึ่งสำนักงานเขตพื้นที่การศึกษา                       ประถมศึกษาสิงห์บุรี ได้แจ้งให้ข้าราชการ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ในสังกัด เข้ารับการพัฒนาและรายงานการผ่านการพัฒนาถึงสำนักงาน                      เขตพื้นที่การศึกษาประถมศึกษาสิงห์บุรี ภายในวันที่ ๑๕ พฤษภาคม ๒๕๕๙ นั้น</w:t>
      </w:r>
    </w:p>
    <w:p w:rsidR="00D96352" w:rsidRDefault="00D96352" w:rsidP="004018CF">
      <w:pPr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>บัดนี้ สถานศึกษาในสังกัด กลุ่มฯ/หน่วย ได้รายงานและส่งหลักฐานการเข้าเรียน/การสอบผ่าน/                       วุฒิบัตรผ่านการพัฒนา ให้สำนักงานเขตพื้นที่การศึกษาประถมศึกษาสิงห์บุรี ปรากฏว่า มีผู้ผ่านการพัฒนา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โดยใช้                              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Echo English</w:t>
      </w: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จำนวน ๗๘๘ คน และผ่านการพัฒนาด้วยระบบ</w:t>
      </w:r>
      <w:r w:rsidRPr="00463BD3"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TEPE Online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TEPE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๕๘๑๐๕          ภาษาอังกฤษที่ใช้ในการสื่อสาร)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จำนวน ๗๓๒ คน ในการนี้ สำนักงานเขตพื้นที่การศึกษาประถมศึกษาสิงห์บุรี                  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จึง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ได้มอบเกียรติบัตรให้ผู้ผ่านการพัฒนา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โดยใช้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Echo 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สำหรับผู้ผ่านการพัฒนาด้วยระบบ</w:t>
      </w:r>
      <w:r w:rsidRPr="00463BD3"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TEPE Online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นั้น ผู้ผ่านการพัฒนาได้พิมพ์วุฒิบัตรการผ่า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การพัฒนาในระบบเรียบร้อยแล้ว</w:t>
      </w:r>
    </w:p>
    <w:p w:rsidR="006F2843" w:rsidRDefault="006F2843" w:rsidP="006F28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6F2843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DE47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ข้อมูลการพัฒนาความก้าวหน้าตามสายอาชีพของข้าราชการครูและบุคลากร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ทางการศึกษา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 ที่ ก.ค.ศ.กำหนด นั้น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DE4754" w:rsidRPr="00E4644E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464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การจัดการศึกษาของเขตพื้นที่การศึกษา รายละเอียดตามตารางฯ </w:t>
      </w:r>
      <w:r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 w:rsidR="00037770"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๖</w:t>
      </w:r>
      <w:r w:rsidR="00E4644E"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หน้า 15 - 16</w:t>
      </w:r>
      <w:r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สรุปในเดือนพฤษภาคม  ๒๕๕๙  จากตารางแสดงจำนวนข้าราชการครูและบุคลากร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ทางการศึกษา (ในสถานศึกษา )  สายงานการสอน  มีครู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ฐานครูชำนาญการ ลดลง จำนวน ๓ ราย เนื่องจากย้ายไปต่างเขตฯ เสียชีวิตและได้เลื่อนเป็นครูชำนาญการพิเศษ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ฐานะครูชำนาญการพิเศษเพิ่ม จำนวน ๑ ราย เนื่องจากได้เลื่อนเป็นครูชำนาญการพิเศษ และลดลง จำนวน ๓ ราย เนื่องจากย้ายไปต่างเขตฯ จำนวน ๒ ราย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ลาออก จำนวน ๑ ราย และมีครูผู้ช่วย เพิ่ม จำนวน ๗ ราย เนื่องจากมีการบรรจุและแต่งตั้ง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4018C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12D80" w:rsidRDefault="00B12D80" w:rsidP="00B12D8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018CF" w:rsidRPr="004018CF" w:rsidRDefault="000B5E37" w:rsidP="000B5E37">
      <w:pPr>
        <w:spacing w:after="0" w:line="240" w:lineRule="auto"/>
        <w:jc w:val="center"/>
        <w:rPr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E4754" w:rsidRDefault="006F2843" w:rsidP="00DE475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ซักซ้อมความเข้าใจระเบียบกฎหมายที่เกี่ยวข้องกับการปฏิบัติหน้าที่หรือ</w:t>
      </w:r>
    </w:p>
    <w:p w:rsidR="00DE4754" w:rsidRDefault="00DE4754" w:rsidP="00DE475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 เรื่อง การเรียกค่าปรับตามสัญญา</w:t>
      </w:r>
    </w:p>
    <w:p w:rsidR="00DE4754" w:rsidRDefault="00DE4754" w:rsidP="00DE4754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โดยกลุ่มบริหารงานบุคคลขอนำกฎหมาย ระเบียบ หลักเกณฑ์แนวปฏิบัติที่เกี่ยวข้องกับการเรียกหรือริบค่าปรับตามสัญญา เพื่อซักซ้อมความเข้าใจให้สถานศึกษาหรือข้าราชการครูและบุคลากรทางการศึกษาผู้มีหน้าที่เกี่ยวข้องได้ทราบ เพื่อให้การบริหารสัญญาจ้าง ของสถานศึกษาเป็นไปโดยถูกต้องตามกฎหมายหรือตามข้อสัญญา และเพื่อป้องกันการเกิดข้อพิพาทฟ้องร้องเป็นคดีความที่จะเกิดตามมา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บัญญัติไว้ในประกฎหมายแพ่งและพาณิชย์ มาตรา ๓๗๙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เป็นค่าเสียหาย                 ที่คู่สัญญาได้มีการกำหนดหรือตกลงกันไว้ล่วงหน้า ในกรณีที่ลูกหนี้ไม่ชำระหนี้ หรือชำระหนี้ไม่ถูกต้องหรือ                 ไม่ครบถ้วนตามสมควร ค่าปรับไม่จำต้องพิสูจน์ความเสียหาย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จะแตกต่างจาก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กล่าวคือ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เป็นสิทธิเรียกร้องของคู่สัญญา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เมื่อมีความเสียหายเกิดขึ้นแล้ว แต่ต้องพิสูจน์ความเสียหายตามกระบวนการ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ค่าปรับรายวัน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เงินค่าจ้างตามสัญญา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มีความแตกต่างกัน เนื่องจากเงินค่าจ้างตามสัญญา ย่อมเป็นเงินที่ชำระหนี้แก่กันตามสัญญาต่างตอบแทน แต่เงินค่าปรับงานล่าช้ารายวันเป็นเงินที่ลูกหนี้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สัญญาแก่เจ้าหนี้ว่าจะใช้เงินเป็นค่าปรับเมื่อตนไม่ชำระหนี้ หรือไม่ชำระหนี้ให้ถูกต้องสมควร และเมื่อลูกหนี้ผิดสัญญา เจ้าหนี้ย่อมมีสิทธิเรียกเงินค่าปรับ หรือเบี้ยปรับได้  ตามความในประมวลกฎหมายแพ่งและพาณิชย์ มาตรา ๓๗๙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๓๘๑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หลักเกณฑ์การเรียกค่าปรับ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การเรียกเงินค่าปรับ เริ่มนับตั้งแต่วันที่ลูกหนี้ผิดนัด หรือผิดสัญญา กรณีที่ผู้รับจ้างส่งมอบการงานที่ทำเนิ่นช้าไป ผู้ว่าจ้างมีสิทธิตามกฎหมายที่จะยึดหน่วงสินจ้างหรือค่าจ้างไว้ได้ ตามประมวลกฎหมายแพ่งและพาณิชย์ มาตรา ๕๙๙ แต่เมื่อการงานที่จ้างตามสัญญาเป็นการกำหนดส่งมอบงานเป็นงวด ๆ และระบุการจ่ายจำนวนค่าจ้างตามงวดงาน เมื่อผู้รับจ้างได้ทำการงานให้ตามงวดงานแล้ว ก็ต้องจ่ายค่าจ้างตามงวดนั้นๆ ดังที่บัญญัติไว้ในมาตรา ๖๐๒ และหากทางฝ่ายผู้รับจ้างผิดสัญญาส่งมอบงานซึ่งต้องเสียค่าปรับให้แก่ผู้ว่าจ้าง ผู้ว่าจ้างก็มีสิทธิหักค่าปรับนั้นเอาจากเงินงวดตามสัญญานั้นได้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การคิดค่าปรับในกรณีต่างๆ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๑) กรณีซื้อ/จ้าง หากไม่ต้องการผลสำเร็จของงานพร้อมกัน ค่าปรับรายวัน อัตราระหว่างร้อยละ ๐.๐๑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๐.๒๐ ขอราคาพัสดุที่ยังไม่ได้รับมอบ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 กรณีงานจ้างก่อสร้าง ต้องการผลสำเร็จของงานพร้อมกัน ค่าปรับรายวันเป็นจำนวนเงิน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ตายตัว อัตราระหว่างร้อยละ ๐.๐๑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๐.๑๐ ของราคางานจ้าง แต่ต้องไม่ต่ำกว่าวันละ ๑๐๐ บาท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จ้างก่อสร้างสาธารณูปโภคที่มีผลกระทบต่อการจราจร ปรับรายวันในอัตราร้อยละ ๐.๒๕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ของราคางานจ้างนั้น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หลักเกณฑ์และวิธีการปรับ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เมื่อครบกำหนดสัญญา/ข้อตกลง ยังไม่มีการส่งมอบ ต้องแจ้งการปรับ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 เมื่อมีการส่งมอบพัสดุเกินกำหนดสัญญา/ข้อตกลง ต้องสงวนสิทธิการปรับ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การนับวันปรับ นับถัดจากวันครบกำหนดตามสัญญา/ข้อตกลง จนถึงวันที่ผู้ขายหรือผู้รับจ้าง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ส่งมอบสิ่งของถูกต้องครบถ้วน หรือจนถึงวันที่บอกเลิกสัญญา/ข้อตกลง (หักด้วยระยะเวลาที่คณะกรรมการตรวจรับใช้ไปในการตรวจรับออกจากจำนวนวันที่ต้องถูกปรับด้วย)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 สิ่งของประกอบกันเป็นชุด ให้ปรับทั้งชุด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๕) สิ่งของรวมติดตั้ง/ทดลอง ให้ปรับตามราคาของทั้งหมด</w:t>
      </w:r>
    </w:p>
    <w:p w:rsidR="000B5E37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018CF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การใช้ดุลพินิจในการบอกเลิกสัญญาและเรียกค่าปรับ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 ว่าด้วยการพัสดุ พ.ศ. ๒๕๓๕ ข้อ ๑๓๘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ในกรณีที่คู่สัญญา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ไม่สามารถปฏิบัติตามสัญญาหรือข้อตกลงได้ และจะต้องมีการปรับตามสัญญาหรือข้อตกลงนั้น หากจำนวนเงินค่าปรับ จะเกินร้อยละ ๑๐ ของวงเงินค่าวัสดุหรือค่าจ้าง ให้ส่วนราชการพิจารณาดำเนินการบอกเลิกสัญญาหรือข้อตกลง  เว้นแต่คู่สัญญาจะยินยอมเสียค่าปรับให้แก่ทางราชการโดยไม่มีเงื่อนไขใดๆ ทั้งสิ้น ให้หัวหน้า              ส่วนราชการพิจารณาผ่อนปรนการบอกเลิกสัญญาได้เท่าที่จำเป็น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จะเห็นได้ว่าระเบียบดังกล่าว มีเจตนารมณ์ที่จะปรับคู่สัญญาซึ่งผิดสัญญากับส่วนราชการไม่เกินร้อยละ ๑๐ ของวงเงินตามสัญญา หากค่าปรับเกินกำหนดดังกล่าว ส่วนราชการจะต้องบอกเลิกสัญญา เพื่อมิให้คู่สัญญาทั้งสองฝ่ายต้องเสียหายเพิ่มมากขึ้น เว้นแต่คู่สัญญาฝ่ายเอกชนจะยินยอมให้ส่วนราชการปรับโดยไม่มีเงื่อนไขใดๆ ส่วนราชการคู่สัญญาจึงจะมีอำนาจ  ใช้ดุลพินิจผ่อนปรนการบอกเลิกสัญญาตามที่เห็นสมควรได้ ซึ่งศาลปกครองได้วางหลักเกี่ยวกับการใช้ดุลพินิจในการบอกเลิกสัญญาและเรียกให้ชำระค่าปรับตามสัญญาทางปกครองไว้ (คำพิพากษาศาลปกครองสูงสุดที่ อ.๙๐/๒๕๕๑)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56E50" w:rsidRPr="004018CF" w:rsidRDefault="00456E50" w:rsidP="004018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4018CF"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4018CF" w:rsidRPr="004018C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๒.๕  เรื่อง </w:t>
      </w:r>
      <w:r w:rsidR="004018C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วาระภาษาอังกฤษเพื่อการพัฒนาและเรียนรู้</w:t>
      </w:r>
      <w:r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D96352" w:rsidRPr="004018CF" w:rsidRDefault="00D96352" w:rsidP="004018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>Agenda item</w:t>
      </w:r>
    </w:p>
    <w:p w:rsidR="00D96352" w:rsidRPr="00F15CCE" w:rsidRDefault="00D96352" w:rsidP="004018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5CCE">
        <w:rPr>
          <w:rFonts w:ascii="TH SarabunPSK" w:hAnsi="TH SarabunPSK" w:cs="TH SarabunPSK"/>
          <w:b/>
          <w:bCs/>
          <w:sz w:val="32"/>
          <w:szCs w:val="32"/>
        </w:rPr>
        <w:t xml:space="preserve">Subject : Coupon for Teacher Development Project Fiscal Year </w:t>
      </w:r>
      <w:r w:rsidRPr="00F15CCE">
        <w:rPr>
          <w:rFonts w:ascii="TH SarabunPSK" w:hAnsi="TH SarabunPSK" w:cs="TH SarabunPSK"/>
          <w:b/>
          <w:bCs/>
          <w:sz w:val="32"/>
          <w:szCs w:val="32"/>
          <w:cs/>
        </w:rPr>
        <w:t>2016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 xml:space="preserve">The office of the Basic Education Commission proceeding the Coupon for Teacher Development Project Fiscal Year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sz w:val="32"/>
          <w:szCs w:val="32"/>
        </w:rPr>
        <w:t xml:space="preserve"> aims to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premit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self-development by needs of teachers with the focusing on process Coaching &amp; Mentoring.  The teachers who attend the project developed to be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acadamic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leadership and a master teacher  to manage the learning activities  by focuses on  thinking process to learners with the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intergation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involvement from the higher education institutions.  Promoting the Ministry of Education's policy "Returning Teacher to Classroom"</w:t>
      </w:r>
    </w:p>
    <w:p w:rsidR="00D96352" w:rsidRPr="004018CF" w:rsidRDefault="00D96352" w:rsidP="004018C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The target group are the government teachers under the </w:t>
      </w:r>
      <w:r w:rsidRPr="004018CF">
        <w:rPr>
          <w:rFonts w:ascii="TH SarabunPSK" w:hAnsi="TH SarabunPSK" w:cs="TH SarabunPSK"/>
          <w:sz w:val="32"/>
          <w:szCs w:val="32"/>
          <w:cs/>
        </w:rPr>
        <w:t>225</w:t>
      </w:r>
      <w:r w:rsidRPr="004018CF">
        <w:rPr>
          <w:rFonts w:ascii="TH SarabunPSK" w:hAnsi="TH SarabunPSK" w:cs="TH SarabunPSK"/>
          <w:sz w:val="32"/>
          <w:szCs w:val="32"/>
        </w:rPr>
        <w:t xml:space="preserve"> Educational Service Area Offices and the schools under the Special Education Bureau.  The total people is about    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>9,040</w:t>
      </w:r>
      <w:r w:rsidRPr="004018CF">
        <w:rPr>
          <w:rFonts w:ascii="TH SarabunPSK" w:hAnsi="TH SarabunPSK" w:cs="TH SarabunPSK"/>
          <w:sz w:val="32"/>
          <w:szCs w:val="32"/>
        </w:rPr>
        <w:t xml:space="preserve"> people in </w:t>
      </w:r>
      <w:r w:rsidRPr="004018CF">
        <w:rPr>
          <w:rFonts w:ascii="TH SarabunPSK" w:hAnsi="TH SarabunPSK" w:cs="TH SarabunPSK"/>
          <w:sz w:val="32"/>
          <w:szCs w:val="32"/>
          <w:cs/>
        </w:rPr>
        <w:t>5</w:t>
      </w:r>
      <w:r w:rsidRPr="004018CF">
        <w:rPr>
          <w:rFonts w:ascii="TH SarabunPSK" w:hAnsi="TH SarabunPSK" w:cs="TH SarabunPSK"/>
          <w:sz w:val="32"/>
          <w:szCs w:val="32"/>
        </w:rPr>
        <w:t xml:space="preserve"> departments including Thai language, English language, Mathematics, Science and Social Study, Religion and Culture.  The registration fee is </w:t>
      </w:r>
      <w:r w:rsidRPr="004018CF">
        <w:rPr>
          <w:rFonts w:ascii="TH SarabunPSK" w:hAnsi="TH SarabunPSK" w:cs="TH SarabunPSK"/>
          <w:sz w:val="32"/>
          <w:szCs w:val="32"/>
          <w:cs/>
        </w:rPr>
        <w:t>3,500</w:t>
      </w:r>
      <w:r w:rsidRPr="004018CF">
        <w:rPr>
          <w:rFonts w:ascii="TH SarabunPSK" w:hAnsi="TH SarabunPSK" w:cs="TH SarabunPSK"/>
          <w:sz w:val="32"/>
          <w:szCs w:val="32"/>
        </w:rPr>
        <w:t xml:space="preserve"> baht per person and the transportation support about </w:t>
      </w:r>
      <w:r w:rsidRPr="004018CF">
        <w:rPr>
          <w:rFonts w:ascii="TH SarabunPSK" w:hAnsi="TH SarabunPSK" w:cs="TH SarabunPSK"/>
          <w:sz w:val="32"/>
          <w:szCs w:val="32"/>
          <w:cs/>
        </w:rPr>
        <w:t>1,500</w:t>
      </w:r>
      <w:r w:rsidRPr="004018CF">
        <w:rPr>
          <w:rFonts w:ascii="TH SarabunPSK" w:hAnsi="TH SarabunPSK" w:cs="TH SarabunPSK"/>
          <w:sz w:val="32"/>
          <w:szCs w:val="32"/>
        </w:rPr>
        <w:t xml:space="preserve"> baht.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Singburi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Primary Educational Service Area Office has published this project to teachers to fill in their individual development plans and return to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Personel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Administration Group to summarize.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The university has scheduled the development project following these.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1.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Sawan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 in Thai language development                                     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during </w:t>
      </w:r>
      <w:r w:rsidRPr="004018CF">
        <w:rPr>
          <w:rFonts w:ascii="TH SarabunPSK" w:hAnsi="TH SarabunPSK" w:cs="TH SarabunPSK"/>
          <w:sz w:val="32"/>
          <w:szCs w:val="32"/>
          <w:cs/>
        </w:rPr>
        <w:t>11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– </w:t>
      </w:r>
      <w:r w:rsidRPr="004018CF">
        <w:rPr>
          <w:rFonts w:ascii="TH SarabunPSK" w:hAnsi="TH SarabunPSK" w:cs="TH SarabunPSK"/>
          <w:sz w:val="32"/>
          <w:szCs w:val="32"/>
          <w:cs/>
        </w:rPr>
        <w:t>12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June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D96352" w:rsidRPr="004018CF" w:rsidRDefault="00F15CCE" w:rsidP="00F15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96352" w:rsidRPr="004018CF">
        <w:rPr>
          <w:rFonts w:ascii="TH SarabunPSK" w:hAnsi="TH SarabunPSK" w:cs="TH SarabunPSK"/>
          <w:sz w:val="32"/>
          <w:szCs w:val="32"/>
        </w:rPr>
        <w:t xml:space="preserve">1.1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Mrs.Wanpen</w:t>
      </w:r>
      <w:proofErr w:type="spellEnd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Jaroenin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Banjaschool</w:t>
      </w:r>
      <w:proofErr w:type="spellEnd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  <w:r w:rsidR="00D96352" w:rsidRPr="004018CF">
        <w:rPr>
          <w:rFonts w:ascii="TH SarabunPSK" w:hAnsi="TH SarabunPSK" w:cs="TH SarabunPSK"/>
          <w:sz w:val="32"/>
          <w:szCs w:val="32"/>
        </w:rPr>
        <w:tab/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Kanokwan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singkham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WatBanlum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1.3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Rujira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Jarulutaigarn</w:t>
      </w:r>
      <w:proofErr w:type="spellEnd"/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School</w:t>
      </w:r>
      <w:r w:rsidRPr="004018CF">
        <w:rPr>
          <w:rFonts w:ascii="TH SarabunPSK" w:hAnsi="TH SarabunPSK" w:cs="TH SarabunPSK"/>
          <w:sz w:val="32"/>
          <w:szCs w:val="32"/>
        </w:rPr>
        <w:t xml:space="preserve">  </w:t>
      </w:r>
    </w:p>
    <w:p w:rsidR="00D96352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  1.4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Mrs.Pranom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Sukko</w:t>
      </w:r>
      <w:proofErr w:type="spellEnd"/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4018CF" w:rsidRPr="004018CF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1.5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Janthana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Pila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Anubaninburi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1.6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Mrs.Wajee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Chaam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Wathuaychareansuk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1.7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Vachirapun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Klayluk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Bannongleewittayakom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School</w:t>
      </w:r>
      <w:r w:rsidRPr="004018CF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1.8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Mr.Chamnan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Sangwaintong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Watpermprasittipol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1.9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Mrs.Wanvisa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Rattanathaworn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1.10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Mrs.Kanokporn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Kongtanateerabovorn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Watkosittaram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 xml:space="preserve">    2.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 in Science,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Maths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and English.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Arial" w:hAnsi="Arial" w:cs="Arial"/>
          <w:sz w:val="32"/>
          <w:szCs w:val="32"/>
        </w:rPr>
        <w:t>​</w:t>
      </w:r>
      <w:r w:rsidRPr="004018C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>2.1</w:t>
      </w:r>
      <w:r w:rsidRPr="004018CF">
        <w:rPr>
          <w:rFonts w:ascii="TH SarabunPSK" w:hAnsi="TH SarabunPSK" w:cs="TH SarabunPSK"/>
          <w:sz w:val="32"/>
          <w:szCs w:val="32"/>
        </w:rPr>
        <w:t xml:space="preserve"> Science and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Maths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development held during </w:t>
      </w:r>
      <w:r w:rsidRPr="004018CF">
        <w:rPr>
          <w:rFonts w:ascii="TH SarabunPSK" w:hAnsi="TH SarabunPSK" w:cs="TH SarabunPSK"/>
          <w:sz w:val="32"/>
          <w:szCs w:val="32"/>
          <w:cs/>
        </w:rPr>
        <w:t>25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– </w:t>
      </w:r>
      <w:r w:rsidRPr="004018CF">
        <w:rPr>
          <w:rFonts w:ascii="TH SarabunPSK" w:hAnsi="TH SarabunPSK" w:cs="TH SarabunPSK"/>
          <w:sz w:val="32"/>
          <w:szCs w:val="32"/>
          <w:cs/>
        </w:rPr>
        <w:t>26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June </w:t>
      </w:r>
      <w:r w:rsidRPr="004018CF">
        <w:rPr>
          <w:rFonts w:ascii="TH SarabunPSK" w:hAnsi="TH SarabunPSK" w:cs="TH SarabunPSK"/>
          <w:sz w:val="32"/>
          <w:szCs w:val="32"/>
          <w:cs/>
        </w:rPr>
        <w:t xml:space="preserve">2016                             </w:t>
      </w:r>
      <w:r w:rsidRPr="004018CF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Panida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Suttisawat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018CF">
        <w:rPr>
          <w:rFonts w:ascii="TH SarabunPSK" w:hAnsi="TH SarabunPSK" w:cs="TH SarabunPSK"/>
          <w:sz w:val="32"/>
          <w:szCs w:val="32"/>
          <w:cs/>
        </w:rPr>
        <w:t>2.1.2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Utoomporn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Mongkol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Watpermprasittipol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2.1.3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Kanchana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Sukkeaha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2.1.4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Srinuan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Punhuab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Bannongleewittayakom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2.1.5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Kritsana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Konsue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2.1.6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Wasana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Kemwan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2.1.7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Wanwisa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Noonsop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2.1.8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Sompis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Chalorwong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khaibangrachan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2.1.9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Napapon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Chuthong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Raungdachprachanukhrou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2.1.10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Amnuay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Kongpet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2.1.11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Pacharin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Panlek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Wattaladpho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018CF">
        <w:rPr>
          <w:rFonts w:ascii="TH SarabunPSK" w:hAnsi="TH SarabunPSK" w:cs="TH SarabunPSK"/>
          <w:sz w:val="32"/>
          <w:szCs w:val="32"/>
          <w:cs/>
        </w:rPr>
        <w:t>2.1.</w:t>
      </w:r>
      <w:r w:rsidRPr="004018CF">
        <w:rPr>
          <w:rFonts w:ascii="TH SarabunPSK" w:hAnsi="TH SarabunPSK" w:cs="TH SarabunPSK"/>
          <w:sz w:val="32"/>
          <w:szCs w:val="32"/>
        </w:rPr>
        <w:t xml:space="preserve">12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Pukkotanung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2.1.13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Chonthicha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Rodpai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Wattoei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2.1.14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Ms. Jennet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Phanthuket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2.1.15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Phawinee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Thongrattana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Wathuaychareansuk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2.1.16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Nittaya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Yoocharearn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2.1.17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Somnuek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Kaskaew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Watphosri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2.1.18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Siriwan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Suyahmud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\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promburi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2.1.19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Anurak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ketkeaw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Watsing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2.1.20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Yukeaw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Watluang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 xml:space="preserve">   2.2</w:t>
      </w:r>
      <w:r w:rsidRPr="004018CF">
        <w:rPr>
          <w:rFonts w:ascii="TH SarabunPSK" w:hAnsi="TH SarabunPSK" w:cs="TH SarabunPSK"/>
          <w:sz w:val="32"/>
          <w:szCs w:val="32"/>
        </w:rPr>
        <w:t xml:space="preserve"> English development held during </w:t>
      </w:r>
      <w:r w:rsidRPr="004018CF">
        <w:rPr>
          <w:rFonts w:ascii="TH SarabunPSK" w:hAnsi="TH SarabunPSK" w:cs="TH SarabunPSK"/>
          <w:sz w:val="32"/>
          <w:szCs w:val="32"/>
          <w:cs/>
        </w:rPr>
        <w:t>16</w:t>
      </w:r>
      <w:r w:rsidRPr="004018C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– </w:t>
      </w:r>
      <w:r w:rsidRPr="004018CF">
        <w:rPr>
          <w:rFonts w:ascii="TH SarabunPSK" w:hAnsi="TH SarabunPSK" w:cs="TH SarabunPSK"/>
          <w:sz w:val="32"/>
          <w:szCs w:val="32"/>
          <w:cs/>
        </w:rPr>
        <w:t>17</w:t>
      </w:r>
      <w:r w:rsidRPr="004018C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July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University. </w:t>
      </w:r>
    </w:p>
    <w:p w:rsidR="00D96352" w:rsidRPr="004018CF" w:rsidRDefault="00D96352" w:rsidP="004018CF">
      <w:pPr>
        <w:tabs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Nantakarn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Junhom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Sorraya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Intuman</w:t>
      </w:r>
      <w:proofErr w:type="spellEnd"/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promburi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2.2.3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Penkamol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Srisawakarn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School</w:t>
      </w:r>
    </w:p>
    <w:p w:rsidR="00D96352" w:rsidRPr="004018CF" w:rsidRDefault="00D96352" w:rsidP="004018C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         2.2.4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Saipin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Maklai</w:t>
      </w:r>
      <w:proofErr w:type="spellEnd"/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2.2.5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Nontaya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Khemngooluem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Tepmongkol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2.2.6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Supap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Kaewbua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Default="00F15CCE" w:rsidP="004018C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D96352" w:rsidRPr="004018CF">
        <w:rPr>
          <w:rFonts w:ascii="TH SarabunPSK" w:hAnsi="TH SarabunPSK" w:cs="TH SarabunPSK"/>
          <w:sz w:val="32"/>
          <w:szCs w:val="32"/>
        </w:rPr>
        <w:t xml:space="preserve">2.2.7 </w:t>
      </w:r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Kesorn</w:t>
      </w:r>
      <w:proofErr w:type="spellEnd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Petthai</w:t>
      </w:r>
      <w:proofErr w:type="spellEnd"/>
      <w:r w:rsidR="004018CF">
        <w:rPr>
          <w:rFonts w:ascii="TH SarabunPSK" w:hAnsi="TH SarabunPSK" w:cs="TH SarabunPSK"/>
          <w:sz w:val="32"/>
          <w:szCs w:val="32"/>
        </w:rPr>
        <w:t xml:space="preserve">           </w:t>
      </w:r>
      <w:r w:rsidR="004018CF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F15CCE" w:rsidRPr="004018CF" w:rsidRDefault="000B5E37" w:rsidP="000B5E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2.2.8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Yawinchan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2.2.9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Rujee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Chansomwong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Tepmongkol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2.2.10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Nattaya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Chaiyana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Wattaladpho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>The present issue:  Please be informed accordingly and publish to all teachers.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๓. กลุ่มนโยบายและแผน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๓.๑ เรื่อง การขอรับการสนับสนุนงบประมาณจากองค์การบริหารส่วนจังหวัดสิงห์บุรี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ได้จัดทำโครงการพัฒนาทักษะการสื่อสารภาษาอังกฤษ เพื่อขอรับการสนับสนุนงบประมาณปี 2559 จำนวน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จากองค์การบริหารส่วนจังหวัดสิงห์บุรี เป็นค่าตอบแทนจ้างครูชาวต่างชาติให้กับสถานศึกษาในสังกัด นั้น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ในการนี้ องค์การบริหารส่วนจังหวัดสิงห์บุรี ได้จัดสรรงบประมาณปี 2559 และได้โดนเงินอุดหนุนโครงการดังกล่าวแล้ว งบประมาณ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ระยะเวลาการดำเนินงาน มิถุนายน 2559                      ถึงกันยายน 2559 โดยเขตพื้นที่ดำเนินการจัดสรรครูชาวต่างชาติจำนวน 15 อัตรา ให้กับสถานศึกษาในสังกัด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 เรื่อง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การดำเนินงานการขับเคลื่อนนโยบาย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ลดเวลาเรียน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เพิ่มเวลารู้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เชิงประจักษ์ ระยะที่ 2 ครั้งที่ 1 ปีการศึกษา 2559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 จะดำเนินการติดตามและประเมินผล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การดำเนินงานการขับเคลื่อนนโยบาย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ลดเวลา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เพิ่มเวลารู้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เชิงประจักษ์ ระยะที่ 2 ครั้งที่ 1 ปีการศึกษา 2559   ในระหว่างวันที่ 12-25 มิถุนายน 2559  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และสถานศึกษาตามกลุ่มเป้าหมายในโครงการส่วนขยายผล 50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ในส่วนของ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จะติดตามและประเมินผลฯ ในวันอังคารที่ 21 มิถุนายน  2559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08.00 น. เป็นต้นไป รายละเอียด 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1) คณะติดตาม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(1.1) นายปราโมทย์  แก้วสุข </w:t>
      </w:r>
      <w:r>
        <w:rPr>
          <w:rFonts w:ascii="TH SarabunIT๙" w:hAnsi="TH SarabunIT๙" w:cs="TH SarabunIT๙"/>
          <w:szCs w:val="32"/>
          <w:cs/>
        </w:rPr>
        <w:tab/>
        <w:t xml:space="preserve">ข้าราชการบำนาญ  ประธานคณะติดตาม 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(1.2) นางนงลักษณ์  วิไลวงศ์เสถียร           </w:t>
      </w:r>
      <w:proofErr w:type="spellStart"/>
      <w:r>
        <w:rPr>
          <w:rFonts w:ascii="TH SarabunIT๙" w:hAnsi="TH SarabunIT๙" w:cs="TH SarabunIT๙"/>
          <w:szCs w:val="32"/>
          <w:cs/>
        </w:rPr>
        <w:t>สตผ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. 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ปุญญาพัฒน์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E4754" w:rsidRDefault="00DE4754" w:rsidP="00DE4754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2) สถานที่และประเด็นในการติดตาม</w:t>
      </w:r>
    </w:p>
    <w:p w:rsidR="00DE4754" w:rsidRDefault="00DE4754" w:rsidP="00DE4754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(2.1) เขตพื้นที่การศึกษา (เวลา 08.30-12.00 น.)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รับทราบรายงาน และการวาง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แผนการขับเคลื่อนนโยบายสู่การปฏิบัติ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ประชุมกับฝ่ายบริหารหรือผู้เกี่ยวข้อง  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(</w:t>
      </w:r>
      <w:r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สถานศึกษา  (เขตพื้นที่อาจเลือกให้ หรือ คณะติดตามสุ่มตัวอย่าง) 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(เวลา </w:t>
      </w:r>
      <w:r>
        <w:rPr>
          <w:rFonts w:ascii="TH SarabunIT๙" w:hAnsi="TH SarabunIT๙" w:cs="TH SarabunIT๙"/>
          <w:sz w:val="32"/>
          <w:szCs w:val="32"/>
        </w:rPr>
        <w:t>13.00</w:t>
      </w:r>
      <w:r>
        <w:rPr>
          <w:rFonts w:ascii="TH SarabunIT๙" w:hAnsi="TH SarabunIT๙" w:cs="TH SarabunIT๙" w:hint="cs"/>
          <w:sz w:val="32"/>
          <w:szCs w:val="32"/>
          <w:cs/>
        </w:rPr>
        <w:t>-16.30 น.) เข้าเยี่ยมโรงเรียนตามกลุ่มเป้าหมายในโครงการ 50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DE4754" w:rsidRDefault="00DE4754" w:rsidP="00DE4754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  <w:cs/>
        </w:rPr>
        <w:t>ของเขตพื้นที่ เพื่อรับทราบการดำเนินงานและสังเกตการณ์ร่วมกิจกรรมของนักเรียน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/>
    <w:p w:rsidR="00DE4754" w:rsidRDefault="00DE4754" w:rsidP="00DE4754"/>
    <w:p w:rsidR="00DE4754" w:rsidRDefault="00B12D80" w:rsidP="00DE475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 เรื่อง การติดตามและประเมินผลการบริหารจัดการสำนักงานเขตพื้นที่การศึกษา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2559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สำนักงานคณะกรรมการการศึกษาขั้นพื้นฐาน โดย</w:t>
      </w:r>
      <w:r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ขั้นพื้นฐาน จะติดตามและประเมินผล การบริหารจัดการของสำนักงานเขตพื้นที่การศึกษา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คือ ผลการบริหารจัดการตามมาตรฐานสำนักงานเขตพื้นที่การศึกษา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spacing w:val="2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แบบติดตามและประเมินผลฯ ประกอบด้วยเอกสาร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ส่วน ดังนี้</w:t>
      </w:r>
      <w:r>
        <w:rPr>
          <w:rFonts w:ascii="TH SarabunIT๙" w:hAnsi="TH SarabunIT๙" w:cs="TH SarabunIT๙"/>
          <w:sz w:val="32"/>
          <w:szCs w:val="32"/>
        </w:rPr>
        <w:t>2-</w:t>
      </w:r>
    </w:p>
    <w:p w:rsidR="00DE4754" w:rsidRDefault="00DE4754" w:rsidP="00DE4754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ติดตามและประเมินผลการบริหารและจัดการตามมาตรฐานสำนักงานเขตพื้นที่การศึกษา </w:t>
      </w:r>
    </w:p>
    <w:p w:rsidR="00DE4754" w:rsidRDefault="00DE4754" w:rsidP="00DE47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การติด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และประเมินผลการบริหารจัดการของสำนักงานเขตพื้นที่การศึกษาตามมาตรฐานสำนักงานเขตพื้นที่การศึกษา จำนวน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โดยใช้ผลการบริหารจัดการและผลการดำเนินงานของปีงบประมาณ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2558-2559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และผลการบริหารจัดการศึกษาของปีการศึกษา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DE4754" w:rsidRDefault="00DE4754" w:rsidP="00DE4754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ไม่ติดตามและไม่ประเมินผล  2 ตัวบ่งชี้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คือ มาตรฐานที่ 1 ตัวบ่งชี้ที่ </w:t>
      </w:r>
      <w:r>
        <w:rPr>
          <w:rFonts w:ascii="TH SarabunIT๙" w:hAnsi="TH SarabunIT๙" w:cs="TH SarabunIT๙"/>
          <w:spacing w:val="-8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การกระจายอำนาจและการส่งเสริมการบริหารจัดการอย่างมีส่วนร่วม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และมาตรฐานที่ ๒ ตัวบ่งชี้ที่ ๓ การบริหารงาน ด้านบริหารงานบุคคล  เพื่อให้สอดคล้องกับคำสั่งหัวหน้าคณะรักษาความสงบแห่งชาติ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 และคำสั่งฯ ที่ 11/2559 เรื่อง การบริหารราชการของกระทรวง ศึกษาธิการในภูมิภาค สั่ง ณ วันที่ 21 มีนาคม พ.ศ. 2559</w:t>
      </w:r>
    </w:p>
    <w:p w:rsidR="00DE4754" w:rsidRDefault="00DE4754" w:rsidP="00DE4754">
      <w:pPr>
        <w:tabs>
          <w:tab w:val="left" w:pos="1134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ติดตามและประเมินผลการดำเนินงานตามกลยุทธ์ จุดเน้น ของสำนักงานคณะกรรมการการศึกษาขั้นพื้นฐาน ประจำปีงบประมาณ พ.ศ.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2559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:rsidR="00DE4754" w:rsidRDefault="00DE4754" w:rsidP="00DE4754">
      <w:pPr>
        <w:tabs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สำนักติดตามและประเมินผลการ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ขั้นพื้นฐานได้วิเคราะห์ความเชื่อมโยงและความสอดคล้องของมาตรฐานสำนักงานเขตพื้นที่การศึกษา และกลยุทธ์ จุดเน้น 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spacing w:val="2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4 กลยุทธ์ 3 จุดเน้น โดยจะติดตามและประเมินผลในส่วนของกลยุทธ์ จุดเน้น และตัวชี้วัดที่ไม่ซ้ำกับมาตรฐานสำนักงานเขตพื้นที่การศึกษา ทั้งหมดจำนวน  7  ตัวชี้วัด  ติดตามและประเมินผล จำนวน 4 ตัวชี้วัด  รายงานผลการดำเนินงานแต่ไม่ประเมินผล จำนวน 3 ตัวชี้วัด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833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0833DF" w:rsidP="000833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833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0833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๓.๔ เรื่อง การขับเคลื่อนการดำเนินงานโครงการโรงเรียนประชารัฐ</w:t>
      </w:r>
    </w:p>
    <w:p w:rsidR="000833DF" w:rsidRDefault="000833DF" w:rsidP="000833DF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0833DF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833DF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ได้จัดประชุมเพื่อขับเคลื่อนการดำเนินงานโครงการโรงเรียนประชารัฐ เมื่อวันที่ ๑๐ มิถุนายน ๒๕๕๙ โดยเชิญผู้เกี่ยวข้องเข้าร่วมประชุมเพื่อสังเคราะห์นโยบาย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.ได้มีหนังสือแจ้งให้เขตพื้นที่ดำเนินการโครงการโรงเรียนประชารัฐ</w:t>
      </w:r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ดังนี้</w:t>
      </w:r>
    </w:p>
    <w:p w:rsidR="000833DF" w:rsidRDefault="000833DF" w:rsidP="0057350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รายงานผลภาพรวมการขับเคลื่อนโครงการโรงเรียนประชารัฐ ระดับ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 ประจำปีงบประมาณ ๒๕๕๙ จำนวน ๔ ครั้ง</w:t>
      </w:r>
      <w:r w:rsidR="00710D62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ได้แก่ </w:t>
      </w:r>
    </w:p>
    <w:p w:rsidR="000833DF" w:rsidRDefault="000833DF" w:rsidP="0057350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๑ ภายในวันที่ ๓๐ มิถุนายน ๒๕๕๙</w:t>
      </w:r>
    </w:p>
    <w:p w:rsidR="000833DF" w:rsidRDefault="000833DF" w:rsidP="0057350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๒ ภายในวันที่ ๒๙ กรกฎาคม ๒๕๕๙</w:t>
      </w:r>
    </w:p>
    <w:p w:rsidR="000833DF" w:rsidRDefault="000833DF" w:rsidP="0057350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๓ ภายในวันที่ ๓๑ สิงหาคม ๒๕๕๙</w:t>
      </w:r>
    </w:p>
    <w:p w:rsidR="000833DF" w:rsidRDefault="00710D62" w:rsidP="000833D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   </w:t>
      </w:r>
      <w:r w:rsid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๔ ภายในวันที่ ๓๐ กันยายน ๒๕๕๙</w:t>
      </w:r>
    </w:p>
    <w:p w:rsidR="000B5E37" w:rsidRPr="000B5E37" w:rsidRDefault="00B12D80" w:rsidP="000B5E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0833DF" w:rsidRDefault="000833DF" w:rsidP="0057350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ส่งแผนการดำเนินการของ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.สู่การปฏิบัติจริงในโรงเรียน</w:t>
      </w:r>
    </w:p>
    <w:p w:rsidR="00710D62" w:rsidRDefault="000833DF" w:rsidP="0057350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แจ้งโรงเรียนประชารัฐ ให้ดำเนินการวิเคราะห์ จุดแข็ง จุดอ่อน โอกาสและภาวะคุกคาม </w:t>
      </w:r>
    </w:p>
    <w:p w:rsidR="000833DF" w:rsidRPr="00710D62" w:rsidRDefault="000833DF" w:rsidP="00710D6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Pr="00710D62">
        <w:rPr>
          <w:rFonts w:ascii="TH SarabunIT๙" w:hAnsi="TH SarabunIT๙" w:cs="TH SarabunIT๙"/>
          <w:sz w:val="32"/>
          <w:szCs w:val="32"/>
          <w:lang w:eastAsia="zh-CN"/>
        </w:rPr>
        <w:t>SWOT Analysis</w:t>
      </w: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) ของโรงเรียน รายงานให้ </w:t>
      </w:r>
      <w:proofErr w:type="spellStart"/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.ทราบ เพื่อเตรียมความพร้อมและเป็นข้อมูลเบื้องต้นในการประสานงานกับผู้สนับสนุนโรงเรียน (</w:t>
      </w:r>
      <w:r w:rsidRPr="00710D62">
        <w:rPr>
          <w:rFonts w:ascii="TH SarabunIT๙" w:hAnsi="TH SarabunIT๙" w:cs="TH SarabunIT๙"/>
          <w:sz w:val="32"/>
          <w:szCs w:val="32"/>
          <w:lang w:eastAsia="zh-CN"/>
        </w:rPr>
        <w:t>School Sponsor</w:t>
      </w: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)</w:t>
      </w:r>
    </w:p>
    <w:p w:rsidR="00710D62" w:rsidRDefault="00710D62" w:rsidP="00710D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5900AE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สรุปโครงการขับเคลื่อนนโยบายการศึกษาของรัฐบาลและกระทรวงศึกษาธิการ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สู่การปฏิรูปในพื้นที่จังหวัดสิงห์บุรี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ตามที่สำนักงานศึกษาธิการจังหวัดสิงห์บุรี ได้ดำเนินการการประชุมการขับเคลื่อนนโยบายการศึกษาของรัฐบาลและกระทรวงศึกษาธิการสู่การปฏิรูปในพื้นที่จังหวัดสิงห์บุรี เพื่อเป็นการสร้างความรู้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ความเข้าใจในการขับเคลื่อนการปฏิรูปการศึกษาของกระทรวงศึกษาธิการ ให้กับข้าราชการในหน่วยงานทางการศึกษาจังหวัดสิงห์บุรี เพื่อเป็นแนวทางสู่การปฏิบัติให้เกิดประสิทธิภาพในระดับพื้นที่ เกิดความร่วมมือ และ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การในการพัฒนาคุณภาพ และเกิดประสิทธิภาพในการจัดการศึกษา </w:t>
      </w:r>
    </w:p>
    <w:p w:rsidR="005900AE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ผู้เข้าร่วมประชุม ประกอบด้วย คณะกรรมการศึกษาธิการจังหวัดสิงห์บุรี ผู้บริหาร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การศึกษา ผู้บริหารหน่วยงานทางการศึกษา และผู้อำนวยการกลุ่ม/หน่วย ในจังหวัดสิงห์บุรี จำนวน ๒๑๕ คน </w:t>
      </w:r>
      <w:r w:rsidR="005900A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ในวันอังคารที่ ๑๔ มิถุนายน ๒๕๕๙ ณ ห้องประชุมศูนย์ศึกษาวสุภัทร โรงเรียนวัดพรหมสาคร อำเภอเมือง จังหวัดสิงห์บุรี นั้น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ในการนี้ จึงขอสรุปประเด็นสำคัญในการดำเนินการประชุมการขับเคลื่อนนโยบายการศึกษา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ของรัฐบาลและกระทรวงศึกษาธิการสู่การปฏิรูปในพื้นที่จังหวัดสิงห์บุรี ดังนี้</w:t>
      </w:r>
    </w:p>
    <w:p w:rsidR="00DE4754" w:rsidRDefault="00DE4754" w:rsidP="00DE4754">
      <w:pPr>
        <w:spacing w:after="0" w:line="240" w:lineRule="auto"/>
        <w:ind w:left="720" w:right="-9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มีผู้เข้าร่วมประชุม ประกอบด้วย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ผู้บริหารการศึกษา ผู้บริหารสถานศึกษา </w:t>
      </w:r>
    </w:p>
    <w:p w:rsidR="00DE4754" w:rsidRDefault="00DE4754" w:rsidP="00DE4754">
      <w:pPr>
        <w:spacing w:after="0" w:line="240" w:lineRule="auto"/>
        <w:ind w:right="-98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ในหน่วยงานทางการศึกษาจังหวัดสิงห์บุรี  รวมทั้งสิ้นจำนวน  188 คน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นายอนันต์ ระงับทุกข์ ผู้ตรวจราชการกระทรวงศึกษาธิการ ปฏิบัติหน้าที่ศึกษาธิการภาค 2 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เป็นวิทยากรบรรยาย ในเรื่อง </w:t>
      </w:r>
      <w:r>
        <w:rPr>
          <w:rFonts w:ascii="TH SarabunIT๙" w:hAnsi="TH SarabunIT๙" w:cs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การขับเคลื่อนนโยบายการศึกษาของรัฐบาลและกระทรวงศึกษาธิการ สู่การปฏิรูป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ในพื้นที่จังหวัดสิงห์บุรี</w:t>
      </w:r>
      <w:r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ซึ่งหัวข้อการบรรยาย ประกอบด้วย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1) เป้าหมายการปฏิรูปการศึกษา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2) ขณะนี้การศึกษาไทยอยู่ตรงไหน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3) ขณะนี้กำลังดำเนินการอะไร และจะดำเนินการอะไรต่อไป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(3.1) หลักสูตรและกระบวนการเรียนรู้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(3.2) การผลิตและพัฒนาครู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(3.3) การผลิตคนให้ตรงกับความต้องการของประเทศ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(3.4) การประเมินและประกันคุณภาพการศึกษา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(3.5)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เพื่อการศึกษา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(3.6) การบริหารการจัดการ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(3.6.1) การจัดการศึกษา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(3.6.2) การบริหารจัดการโดยใช้ภูมิภาคเป็นฐาน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(3.6.3) การสนับสนุนให้ทุกภาคส่วนเข้ามามีส่วนร่วมในการจัดการศึกษา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(3.6.4) การติดตามประเมินผล </w:t>
      </w:r>
    </w:p>
    <w:p w:rsidR="00710D62" w:rsidRDefault="00710D62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B5E37" w:rsidRPr="000B5E37" w:rsidRDefault="00B12D80" w:rsidP="000B5E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B5E37" w:rsidRPr="000B5E37">
        <w:rPr>
          <w:rFonts w:ascii="TH SarabunIT๙" w:hAnsi="TH SarabunIT๙" w:cs="TH SarabunIT๙"/>
          <w:sz w:val="32"/>
          <w:szCs w:val="32"/>
          <w:cs/>
        </w:rPr>
        <w:t>๑</w:t>
      </w:r>
    </w:p>
    <w:p w:rsidR="00DE4754" w:rsidRDefault="00DE4754" w:rsidP="00DE4754">
      <w:pPr>
        <w:spacing w:after="0" w:line="240" w:lineRule="auto"/>
        <w:ind w:left="1800"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สำหรับรายละเอียดสามารถดูได้ที่เว็บไซต์สำนักงานศึกษาธิการจังหวัดสิงห์บุรี</w:t>
      </w:r>
    </w:p>
    <w:p w:rsidR="00DE4754" w:rsidRDefault="0062323B" w:rsidP="00DE4754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hyperlink r:id="rId9" w:history="1">
        <w:r w:rsidR="00DE4754">
          <w:rPr>
            <w:rStyle w:val="a4"/>
            <w:rFonts w:ascii="TH SarabunIT๙" w:hAnsi="TH SarabunIT๙" w:cs="TH SarabunIT๙"/>
            <w:b/>
            <w:bCs/>
            <w:sz w:val="32"/>
            <w:szCs w:val="32"/>
          </w:rPr>
          <w:t>http://www.singprimary.go.th</w:t>
        </w:r>
      </w:hyperlink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แบ่งกลุ่มระดมความคิดเห็นและวิเคราะห์สภาพการจัดการศึกษา (</w:t>
      </w:r>
      <w:r>
        <w:rPr>
          <w:rFonts w:ascii="TH SarabunIT๙" w:hAnsi="TH SarabunIT๙" w:cs="TH SarabunIT๙"/>
          <w:color w:val="000000"/>
          <w:sz w:val="32"/>
          <w:szCs w:val="32"/>
        </w:rPr>
        <w:t>SWOT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ตามนโยบายสำคัญของกระทรวงศึกษาธิการ และร่วมกันอภิปรายความคิดเห็นและข้อเสนอแนะต่อผลการดำเนินงาน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ตามนโยบายการจัดการศึกษาฯ  6 เรื่อง คือ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การแก้ปัญหาเด็กตกหล่นและออกกลางคัน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2) เพิ่มสัดส่วนนักเรียนอาชีวศึกษา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3) แก้ปัญหาอ่านไม่ออก เขียนไม่ได้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4) การทำครูให้ครบชั้น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5) ยกระดับการเรียนการสอนภาษาอังกฤษ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6) การบริหารจัดการโรงเรียนขนาดเล็กให้มีประสิทธิภาพ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ผลสรุปในภาพรวมแบบสอบถามความพึงพอใจการประชุมการขับเคลื่อนนโยบายการศึกษาฯ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1) ผู้ตอบแบบสอบถาม ประกอบด้วย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ผู้บริหารการศึกษา ผู้บริหารสถานศึกษา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และผู้อำนวยการกลุ่ม จำนวน 105 คน </w:t>
      </w:r>
    </w:p>
    <w:p w:rsidR="00DE4754" w:rsidRDefault="00DE4754" w:rsidP="00DE4754">
      <w:pPr>
        <w:spacing w:after="0" w:line="240" w:lineRule="auto"/>
        <w:ind w:left="1440" w:right="-89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2) ผู้ตอบแบบสอบถามมีความพึงพอใจระดับมากทุกรายการประเมิน คือ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(2.1) เนื้อหาสาระของการประชุมฯ มีความชัดเจนและตรงกับความต้องการ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(2.2) วิทยากรมีความสามารถในการให้ความรู้และประสบการณ์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(2.3) ผู้เข้าประชุมมีความรู้ความเข้าใจในนโยบายการศึกษาของรัฐบาลและกระทรวงศึกษาธิการสู่การปฏิรูปในพื้นที่จังหวัดสิงห์บุรี 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10D6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</w:t>
      </w:r>
      <w:r w:rsidR="00710D62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(2.4) สถานที่และบรรยากาศในการจัดงานเหมาะสม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(2.5) การบริการต้อนรับ/อำนวยความสะดวก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(2.6) อาหารและเครื่องดื่มมีความเหมาะสม เพียงพอ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(2.7) ความพึงพอใจในภาพรวมของการจัดงาน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สำหรับรายการที่มีค่าเฉลี่ยมากที่สุด (4.47) คือรายการวิทยากรมีความสามารถในการให้ความรู้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และประสบการณ์ และรายการสถานที่และบรรยากาศในการจัดงานเหมาะสม (4.43) รองลงมา คือรายการ การบริการต้อนรับ/อำนวยความสะดวก (4.36) ตามลำดับ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0D62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Pr="00710D62" w:rsidRDefault="00B12D80" w:rsidP="000B5E37">
      <w:pPr>
        <w:spacing w:after="0" w:line="240" w:lineRule="auto"/>
        <w:jc w:val="center"/>
        <w:rPr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๔.๑  เรื่อง </w:t>
      </w:r>
      <w:r w:rsidR="00004BE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การสรรหาคณะกรรมการสถานศึกษาชุดใหม่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ตามที่ สำนักงานศึกษาธิการจังหวัดสิงห์บุรี ได้ดำเนินการประชุมคณะกรรมการศึกษาธิการ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จังหวัดสิงห์บุรีครั้งที่ ๒/๒๕๕๙ เมื่อวันพุธที่ ๑๘ พฤษภาคม ๒๕๕๙ ณ ห้องประชุมสำนักงานเขตพื้นที่การศึกษา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ประถมศึกษาสิงห์บุรี นั้น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ในระเบียบวาระการประชุมอื่น ๆ มีคณะกรรมการศึกษาธิการจังหวัดสิงห์บุรี นำเสนอให้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ศึกษาธิการจังหวัดสิงห์บุรี ประสานไปยังสถานศึกษาในสังกัดทุกแห่งว่า ในช่วงเวลานี้มีคณะกรรมการสถานศึกษาขั้นพื้นฐาน ใกล้ครบวาระการดำรงตำแหน่งแล้ว จำเป็นต้องมีการเลือกตั้งคณะกรรมการสถานศึกษาชุดใหม่ขึ้นมาแทน เพื่อที่จะให้สถานศึกษาทุกแห่งมีตัวช่วยในการสรรหาคณะกรรมการสถานศึกษาที่เหมาะสม จึงขอให้สถานศึกษาทำหนังสือถึงองค์กรเอกชน เพื่อค้นหากรรมการที่เสียสละได้มาร่วมเป็นกรรมการสถานศึกษา ดังนี้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๑)  สโมสรโรตารี่สิงห์บุรี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๒)  สโมสรโรตารี่สิงห์บุรีวีรชน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๓)  ประธานหอการค้าจังหวัดสิงห์บุรี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๔)  ประธานสภาอุตสาหกรรมจังหวัดสิงห์บุรี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๕) องค์กรหรือหน่วยงานต่าง ๆ ที่เกี่ยวข้อง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๔.๒ เรื่อง การจัดงานวันคล้ายวันสถาปนาคณะลูกเสือแห่งชาติ ประจำปี 2559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พระผู้พระราชทานกำเนิดลูกเสือไทย เพื่อแสดงความจงรักภักดีพระบาทสมเด็จพระเจ้าอยู่หัว ประมุขของ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คณะลูกเสือแห่งชาติ และเป็นการประชาสัมพันธ์กิจการลูกเสือ สู่สายตาประชาชน   สำนักงานลูกเสือจังหวัดสิงห์บุรี จึงเชิญชวนให้ลูกเสือ เนตรนารี ลูกเสือชาวบ้าน ร่วมประกอบพิธีทบทวนคำปฏิญาณสวนสนามลูกเสือ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ในวันศุกร์ที่ ๑  กรกฎาคม  ๒๕๕๙ ณ สนามกีฬาโรงเรียนสิงห์บุรี รายละเอียดตามกำหนดการที่แนบ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จึงขอขอความร่วมมือกลุ่มโรงเรียนและโรงเรียนในสังกัดดำเนินการดังนี้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ทุกกลุ่มโรงเรียน ส่งกองลูกเสือ เนตรนารี และผู้บังคับบัญชา ร่วมงานอย่างน้อยกลุ่มละ                     ๑ กอง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๒) โรงเรียนต่าง ๆ หากมีความประสงค์เข้าร่วมพิธี(กรณีไม่ได้อยู่ในโควตาของกลุ่มโรงเรียน)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ให้นำผู้บังคับบัญชาลูกเสือ ลูกเสือ เนตรนารี เข้าร่วมกิจกรรมได้แต่ถ้าโรงเรียนที่ไม่ได้เข้าร่วมกิจกรรมที่จัดที่จังหวัดให้ประกอบพิธีทบทวนคำปฏิญาณสวนสนามลูกเสือที่โรงเรียน เมื่อเสร็จสิ้นโครงการแล้ว รายงานผลการดำเนินงานพร้อมภาพถ่ายลงในแผ่น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>ส่งไปยังสำนักงานเขตพื้นที่การศึกษาประถมศึกษาสิงห์บุรี ภายในวันที่  ๑๑  กรกฎาคม  ๒๕๕๙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จึงเรียนเชิญรองผู้อำนวยการสำนักงานเขตพื้นที่การศึกษาสิงห์บุรี ผู้อำนวยการโรงเรียน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ร่วมเป็นเกียรติในวันที่  ๑  กรกฎาคม  ๒๕๕๙  เวลา  ๐๘.๓๐  น.</w:t>
      </w:r>
    </w:p>
    <w:p w:rsidR="00710D62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B5E37" w:rsidRDefault="000B5E37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E4754" w:rsidRDefault="00555FC0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การยกระดับความปลอดภัยรถรับ-ส่งนักเรียน</w:t>
      </w:r>
      <w:r w:rsidR="00DE475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สำนักงานศึกษาธิการจังหวัดสิงห์บุรี ตระหนักและเห็นความสำคัญในนโยบายเร่งด่วน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ประการหนึ่ง ของกระทรวงศึกษาธิการ คือ เร่งทบทวนมาตรการความปลอดภัยสำหรับสถาบันการศึกษาต่าง ๆ เกี่ยวกับการจัดกิจกรรม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ศึกษานอกสถานศึกษาและมาตรการความปลอดภัยในการเดินทางและการขนส่งเป็นหมู่คณะของนักเรียน นักศึกษา ครู อาจารย์และบุคลากรทางการศึกษา โดยมีผลบังคับให้กับทุกสถาบันการศึกษาให้ยึดถือเป็นแนวทางปฏิบัติอย่างเคร่งครัด ซึ่งถือเป็นนโยบายที่สำคัญยิ่ง ในการดูแลชีวิตนักเรียนให้อยู่อย่างปลอดภัย ซึ่งจะเอื้อให้นักเรียนมีความพร้อมในการศึกษาเล่าเรียนอย่างต่อเนื่องและมีประสิทธิภาพ สำนักงานศึกษาธิการจังหวัดสิงห์บุรี จึงได้ทำบันทึกข้อตกลงความร่วมมือ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การยกระดับความปลอดภัยรถรับ-ส่งนักเรียน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 สำนักงานศึกษาธิการจังหวัดสิงห์บุรี 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ม.เขต ๕ สมาคมการศึกษาเอกชนจังหวัดสิงห์บุรี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กองบังคับการตำรวจภูธรจังหวัดสิงห์บุรี และสำนักงานขนส่งจังหวัดสิงห์บุรี ในวันที่ ๑๔ มิถุนายน ๒๕๕๙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จึงขอให้โรงเรียนในสังกัด คัดเลือกรถรับ-ส่งนักเรียนที่มีคุณภาพและชี้แจงให้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เจ้าของรถรับรับส่งนักเรียนปฏิบัติตามแนวทางของหน่วยงานที่เกี่ยวข้องกำหนด พร้อมนี้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ขอแจ้งข้อมูลรถรับ-ส่งนักเรียนที่ถูกต้องตามกฎหมาย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๗</w:t>
      </w:r>
      <w:r w:rsidR="00A738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17 - 18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04BE4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04B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04B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หากสถานศึกษาใดมีปัญหาในทางปฏิบัติให้ติดต่อขอคำแนะนำได้ที่ </w:t>
      </w:r>
    </w:p>
    <w:p w:rsidR="00004BE4" w:rsidRDefault="00004BE4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กลุ่มส่งเสริมการจัดการศึกษา เพื่อประสานหน่วยงานที่ทำ </w:t>
      </w:r>
      <w:r>
        <w:rPr>
          <w:rFonts w:ascii="TH SarabunIT๙" w:eastAsia="Calibri" w:hAnsi="TH SarabunIT๙" w:cs="TH SarabunIT๙"/>
          <w:sz w:val="32"/>
          <w:szCs w:val="32"/>
        </w:rPr>
        <w:t>MOU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ให้การดูแลสนับสนุนเป็นราย</w:t>
      </w:r>
    </w:p>
    <w:p w:rsidR="00710D62" w:rsidRPr="00004BE4" w:rsidRDefault="00004BE4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กรณีไป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right="-873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555FC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การวัดบุคลิกภาพของนักเรียนเพื่อการศึกษาต่อและประกอบอาชีพ</w:t>
      </w:r>
    </w:p>
    <w:p w:rsidR="00DE4754" w:rsidRDefault="00DE4754" w:rsidP="00DE4754">
      <w:pPr>
        <w:spacing w:after="0" w:line="240" w:lineRule="auto"/>
        <w:ind w:left="720" w:right="-8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 แจ้งให้โรงเรียนดำเนินการวัดบุคลิกภาพของนักเรียนเพื่อการศึกษาต่อ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และประกอบอาชีพกับนักเรียนชั้นประถมศึกษาปีที่ 6 ถึงชั้นมัธยมศึกษาปีที่ 3  ในระบบออนไลน์ที่  </w:t>
      </w:r>
      <w:hyperlink r:id="rId10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http://164.115.20.50/careerPassport/login.php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และให้รวบรวมผลของนักเรียนส่ง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๒๐ มิ.ย.๒๕๕๙  นั้น (ตามหนังสือที่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๐๔๑๕๗/ว ๒๒๗๐ ลงวันที่ ๑๐ มิ.ย.๒๕๕๙)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 ขอให้โรงเรียนชะลอการดำเนินการดังกล่าวไว้ก่อน จนกว่าจะได้รับ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แจ้งให้มีการดำเนินการอย่างใด 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10D62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12D80" w:rsidRDefault="00B12D80" w:rsidP="00B12D8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Pr="00004BE4" w:rsidRDefault="00004BE4" w:rsidP="00004B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555F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๔.๕</w:t>
      </w: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เรื่อง การกรอกข้อมูลโปรแกรมระบบดูแลช่วยเหลือนักเรียน </w:t>
      </w:r>
      <w:proofErr w:type="spellStart"/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004BE4" w:rsidRPr="000F5B79" w:rsidRDefault="00004BE4" w:rsidP="00004B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B79">
        <w:rPr>
          <w:rFonts w:ascii="TH SarabunPSK" w:hAnsi="TH SarabunPSK" w:cs="TH SarabunPSK" w:hint="cs"/>
          <w:sz w:val="32"/>
          <w:szCs w:val="32"/>
          <w:cs/>
        </w:rPr>
        <w:tab/>
      </w:r>
      <w:r w:rsidRPr="000F5B79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ในวาระการประชุมผู้บริหารประจำเดือน พฤษภาคม ๒๕๕๙ กลุ่มส่งเสริมการวัดการศึกษาแจ้งให้โรงเรียนดำเนินการกรอกข้อมูลในโปรแกรมดังกล่าว หากโรงเรียนใดไม่สามารถดำเนินการได้ ให้ประสานกลุ่มส่งเสริม เพื่อช่วยโรงเรียนในการดำเนินการนั้น ทั้งนี้ ไม่มีโรงเรียนใดแจ้งขอรับการสนับสนุนแต่อย่างใด ในการนี้สำนักงานเขตพื้นที่การศึกษาประถมศึกษาสิงห์บุรี ได้พัฒนาโปรแกรมนี้ให้มีความสมบูรณ์และเกิดประโยชน์ต่อการบริหารจัดการของโรงเรียนและสำนักงานเขตพื้นที่การศึกษาประถมศึกษาสิงห์บุรีมากขึ้น โดยได้ชี้แจงแนวปฏิบัติในการกรอกไปแล้ว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๒</w:t>
      </w:r>
      <w:r w:rsidR="00F7774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๒๕๕๙ </w:t>
      </w:r>
      <w:r w:rsidRPr="000F5B79">
        <w:rPr>
          <w:rFonts w:ascii="TH SarabunPSK" w:hAnsi="TH SarabunPSK" w:cs="TH SarabunPSK" w:hint="cs"/>
          <w:sz w:val="32"/>
          <w:szCs w:val="32"/>
          <w:cs/>
        </w:rPr>
        <w:t xml:space="preserve"> โดยให้ทุกโรงเรียนกรอกข้อมูลให้เรียบร้อยเป็นรายบุคคลภายในวันที่ ๓๐ มิถุนายน ๒๕๕๙ หากมีปัญหาในทางปฏิบัติให้ประสานโดยตรงที่กลุ่มส่งเสริมเพื่อให้การดูแลช่วยเหลือต่อไป </w:t>
      </w:r>
    </w:p>
    <w:p w:rsidR="00004BE4" w:rsidRDefault="00004BE4" w:rsidP="00004B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4754" w:rsidRDefault="00DE4754" w:rsidP="00DE475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E4754" w:rsidRDefault="00DE4754" w:rsidP="00DE475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๕.๑  เรื่อง  การขอเบิกจ่ายเงินอุดหนุนค่าหนังสือเรียน อุปกรณ์การเรียน เครื่องแบบนักเรียน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และกิจกรรมพัฒนาคุณภาพผู้เรียน  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ตามระเบียบที่อ้างถึง ข้อ 8 และข้อ (9)  กำหนดวิธีการเบิกจ่ายเงินอุดหนุนตามจำนวนนักเรียนที่มีอยู่จริงในปีการศึกษาที่เบิกจ่ายจริงของโรงเรียนและสำนักงานเขตพื้นที่การศึกษาประถมศึกษาสิงห์บุรี  โดยกำหนดให้โรงเรียนยื่นคำขอเบิกจ่ายเงินอุดหนุนพร้อมหลักฐานตามแบบที่สำนักงานคณะกรรมส่งเสริมการศึกษา-เอก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กำหนดภายในวันที่  20  มิถุนายน  ของทุกปี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พิจารณาเห็นแล้วว่าเพื่อให้การเบิกจ่ายเงินอุดหนุนค่าหนังสือเรียน  อุปกรณ์การเรียน เครื่องแบบนักเรียน และกิจกรรมพัฒนาคุณภาพผู้เรียนตามจำนวนนักเรียนที่มีอยู่จริง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เป็นไปด้วยความถูกต้องตามที่ระเบียบกำหนด  จึงขอให้โรงเรียนยื่นคำขอเบิกจ่ายเงินอุดหนุนตามจำนวนนักเรียนที่มีอยู่จริง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พร้อมหลักฐานตามแบบที่สำนักงานคณะกรรมการส่งเสริมการศึกษาเอกชนกำหนด ภายในวันที่  20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โดยดาวน์โหลดแบบคำขอเบิกจ่ายเงินอุดหนุน  จาก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ไซด์  </w:t>
      </w:r>
      <w:hyperlink r:id="rId11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www.opec.go.th</w:t>
        </w:r>
      </w:hyperlink>
      <w:r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หัวข้ออุดหนุนการศึกษา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๕.๒  เรื่อง  การขอรับเงินอุดหนุนรายบุคคลสำหรับนักเรียนในโรงเรียนเอกชน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ตามระเบียบที่อ้างถึง  กำหนดให้โรงเรียนยื่นคำขอรับเงินอุดหนุนรายบุคคล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.2 และ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.3)  โดยสำรวจจำนวนนักเรียน  ณ  วันที่  10  มิถุนายน  2559  ของทุกปี  พร้อมเอกสารประกอบส่ง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ขอเรียนว่าเพื่อให้การจัดสรรเงินอุดหนุนรายบุคคล  ประจำปีการศึกษา  2559  เป็นไปด้วยความถูกต้อง  รวดเร็ว  จึงขอให้โรงเรียนจัดทำข้อมูลนักเรียน  ครู  และบุคลากรผ่านระบบสารสนเทศสถานศึกษาและการบริหารจัดการเงินอุดหนุน (</w:t>
      </w:r>
      <w:r>
        <w:rPr>
          <w:rFonts w:ascii="TH SarabunIT๙" w:hAnsi="TH SarabunIT๙" w:cs="TH SarabunIT๙"/>
          <w:sz w:val="32"/>
          <w:szCs w:val="32"/>
        </w:rPr>
        <w:t>PSIS</w:t>
      </w:r>
      <w:r>
        <w:rPr>
          <w:rFonts w:ascii="TH SarabunIT๙" w:hAnsi="TH SarabunIT๙" w:cs="TH SarabunIT๙" w:hint="cs"/>
          <w:sz w:val="32"/>
          <w:szCs w:val="32"/>
          <w:cs/>
        </w:rPr>
        <w:t>)  โดยใช้ข้อมูลจำนวนนักเรียน  ณ  วันที่  10  มิถุนายน  2559  และยื่นคำร้องขอรับเงินอุดหนุน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.3)  พร้อมเอกสารประกอบ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ภายในวันที่  20 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กรณีที่โรงเรียนที่จัดการเรียนการสอนในลักษณะการกุศล  การศึกษาพิเศษ  การศึกษาสงเคราะห์  และสอนศาสนาอิสลามควบคู่วิชาสามัญที่ได้รับเงินอุดหนุน 100 </w:t>
      </w:r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ขอให้จัดส่งสำเนาใบอนุญาตจัดตั้งโรงเรียนหรือตราสาร (หมวด 1 และหมวด 2)  แนบมาด้วยจำนวน  3 ชุด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เรื่อง  การขอรับเงินอุดหนุนเป็นค่าอาหารเสริม(นม)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ตามประกาศที่อ้างถึง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กำหนดการยื่นคำขอรับการอุดหนุนเป็นค่าอาหารเสริม (นม)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ของนักเรียนในโรงเรียนเอกชน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พิจารณาแล้วเห็นว่า  เพื่อให้การดำเนินการเบิกจ่ายเงินอุดหนุนเป็นค่าอาหารเสริม (นม)  เป็นไปด้วยความถูกต้องรวดเร็ว  ขอให้โรงเรียนดำเนินการยื่นคำขอรับการอุดหนุนเป็นค่าอาหารเสริม (นม) ตามจำนวนนักเรียนที่มีอยู่จริง  ณ  วันที่  10  มิถุนายน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ตามแบบ นม.1  และรายงานการประชุมคณะกรรมการบริหารส่ง  สำนักงานเขตพื้นที่การศึกษาประถมศึกษา-สิงห์บุรี  ภายในวันที่  10  กรกฎาคม  2559  โดยสามารถดาวน์โหลดแบบฟอร์มการขอรับการอุดหนุนจาก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ไซด์   </w:t>
      </w:r>
      <w:hyperlink w:history="1">
        <w:r>
          <w:rPr>
            <w:rStyle w:val="a4"/>
            <w:rFonts w:ascii="TH SarabunIT๙" w:hAnsi="TH SarabunIT๙" w:cs="TH SarabunIT๙"/>
            <w:sz w:val="32"/>
            <w:szCs w:val="32"/>
          </w:rPr>
          <w:t xml:space="preserve">www.opec.go.th  </w:t>
        </w:r>
        <w:r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hAnsi="TH SarabunIT๙" w:cs="TH SarabunIT๙"/>
          <w:sz w:val="32"/>
          <w:szCs w:val="32"/>
          <w:cs/>
        </w:rPr>
        <w:t xml:space="preserve">กลุ่มอุดหนุนการศึกษา  ในกรณีที่โรงเรียนมีเงินคงเหลือจากการเบิกจ่ายจากจำนวนนักเรียนที่มีอยู่จริงแล้วให้คืนเงินส่วนที่เกิน  หากมีจำนวนนักเรียนมากกว่าให้ขอเพิ่มเติม  ต่อสำนักงานเขตพื้นที่การศึกษาประถมศึกษาสิงห์บุรี  ทั้งนี้การขอเบิกจ่ายเพิ่มเติม  สำนักงานคณะกรรมการส่งเสริมการศึกษา-เอกชน  จะดำเนินการตามวงเงินงบประมาณที่มีอยู่หรือได้รับการจัดสรรเพิ่มเติม  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๕.๔  เรื่อง   แจ้งหลักเกณฑ์และแนวทางปฏิบัติโครงการอาหารเสริม (นม) โรงเรียน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รายชื่อผู้ประกอบการอาหารเสริม (นม) โรงเรียน  ปีการศึกษา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ด้วยองค์การส่งเสริมกิจการโคนมแห่งประเทศไทย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 ได้มีหนังสือแจ้งหลักเกณฑ์และแนวทางปฏิบัติโครงการอาหารเสริม (นม) โรงเรียน  และรายชื่อผู้ประกอบการอาหารเสริม (นม) โรงเรียน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ปีการศึกษา  2559   เรียบร้อยแล้วดังนั้นเพื่อให้การดำเนินการจัดซื้ออาหารเสริม (นม) เป็นไปอย่างถูกต้องเหมาะสมตามวัตถุประสงค์ในการให้เงินอุดหนุน  สำนักงานเขตพื้นที่การศึกษาประถมศึกษาสิงห์บุรีจึงขอให้โรงเรียนที่ขอรับการอุดหนุนตามโครงการอาหารเสริม (นม)  ต้องถือปฏิบัติตามหลักเกณฑ์และแนวทางการปฏิบัติตามโครงการดังกล่าว  โดยสามารถดำเนินการตรวจสอบหลักเกณฑ์และแนวทางปฏิบัติโครงการอาหารเสริม (นม)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  และรายชื่อผู้ประกอบการอาหารเสริม (นม) โรงเรียน  จาก  </w:t>
      </w:r>
      <w:hyperlink r:id="rId12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www.schoolmilkthai.com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ิดต่อสอบถามได้ที่กองเลขานุการคณะกรรมการโคนมและผลิตภัณฑ์นมองค์การส่งเสริมกิจการโคนมแห่งประเทศไทย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 หมายเลขโทรศัพท์ 0 2279 8630  ในวันและเวลาราชการ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๕.๕  เรื่อง  ค่าตอบแทนพิเศษครูที่สอนนักเรียนพิการในโรงเรียนเอกชน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ตามประกาศสำนักบริหารงานคณะกรรมการส่งเสริมการศึกษาเอกชน  เรื่อง  วิธีปฏิบัติเกี่ยวกับ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การให้ค่าตอบแทนพิเศษครูที่สอนนักเรียนพิการในโรงเรียนเอกชน  ประกาศ  ณ  วันที่  6  ตุลาคม  พ.ศ.  2549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ได้กำหนดวิธีปฏิบัติเกี่ยวกับการให้ค่าตอบแทนพิเศษครูที่สอนนักเรียนพิการในโรงเรียนเอกชน  ในอัตราคนละ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000.-บาทต่อเดือน  โดยให้ครูที่สอนนักเรียนพิการในโรงเรียนเอกชนที่มีคุณสมบัติยื่นแบบขอรับเงินเพิ่ม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พิเศษครู  ต่อสำนักงานเขตพื้นที่การศึกษาประถมศึกษาสิงห์บุรี  ภายในวันที่  20  มิถุนายน  2559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E4754" w:rsidRDefault="00DE4754" w:rsidP="00DE4754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๕.๖  เรื่อง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 มิถุนายน  2559</w:t>
      </w:r>
    </w:p>
    <w:p w:rsidR="00DE4754" w:rsidRDefault="00DE4754" w:rsidP="00DE4754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</w:rPr>
        <w:tab/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>.สิงห์บุรี ขอรายงานการอนุมัติ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ประจำเดือน มิถุนายน  2559 สรุปการดำเนินการดังนี้</w:t>
      </w:r>
    </w:p>
    <w:p w:rsidR="00DE4754" w:rsidRDefault="00DE4754" w:rsidP="00573505">
      <w:pPr>
        <w:pStyle w:val="a6"/>
        <w:numPr>
          <w:ilvl w:val="0"/>
          <w:numId w:val="4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ฯ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2)  จังหวัดสิงห์บุรีมีโรงเรียนเอกชน  จำนวน  14 โรงเรียน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>
        <w:rPr>
          <w:rFonts w:ascii="TH SarabunIT๙" w:hAnsi="TH SarabunIT๙" w:cs="TH SarabunIT๙"/>
          <w:szCs w:val="32"/>
          <w:cs/>
        </w:rPr>
        <w:t>มิถุนายน  2559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  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5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141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901.53  บาท (ห้าล้านหนึ่งแสนสี่หมื่นหนึ่งพันเก้าร้อยหนึ่งบาทห้าสิบสามสตางค์) รายละเอียดดังนี้</w:t>
      </w: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929"/>
        <w:gridCol w:w="2160"/>
      </w:tblGrid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821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634.93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675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191.08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149.41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245.74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178.40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158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311.66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576.66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336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492.95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967.53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305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279.37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332.40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107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299.12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487.70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754.58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901.53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E4754" w:rsidRDefault="00DE4754" w:rsidP="00DE4754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(ห้าล้านหนึ่งแสนสี่หมื่นหนึ่งพันเก้าร้อยหนึ่งบาทห้าสิบสามสตางค์)</w:t>
      </w:r>
    </w:p>
    <w:p w:rsidR="00DE4754" w:rsidRDefault="00DE4754" w:rsidP="00DE4754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ได้ตรวจเอกสารหลักฐานการขอเบิกเงินอุดหนุนรายบุคคลของโรงเรียนเอกชน  ทั้ง  14  โรงเรียนแล้วถูกต้อง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จึงได้อนุมัติเบิกจ่ายเงินอุดหนุนให้แก่โรงเรียนเอกชนในจังหวัดสิงห์บุรี</w:t>
      </w:r>
      <w:r>
        <w:rPr>
          <w:rFonts w:ascii="TH SarabunIT๙" w:hAnsi="TH SarabunIT๙" w:cs="TH SarabunIT๙"/>
          <w:szCs w:val="32"/>
          <w:cs/>
        </w:rPr>
        <w:t xml:space="preserve">ประจำเดือน มิถุนายน  2559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141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901.53 บาท (ห้าล้านหนึ่งแสนสี่หมื่นหนึ่งพันเก้าร้อยหนึ่งบาทห้าสิบสามสตางค์)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AB37C8" w:rsidRPr="00AB37C8" w:rsidRDefault="00AB37C8" w:rsidP="00AB37C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</w:p>
    <w:p w:rsidR="00AB37C8" w:rsidRPr="00AB37C8" w:rsidRDefault="00AB37C8" w:rsidP="00AB37C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ได้ดำเนินงานตามนโยบาย “ลดเวลาเรียน เพิ่มเวลารู้” ตั้งแต่ ภาคเรียนที่ ๒</w:t>
      </w:r>
    </w:p>
    <w:p w:rsidR="00AB37C8" w:rsidRPr="00AB37C8" w:rsidRDefault="00AB37C8" w:rsidP="00AB37C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ปีการศึกษา ๒๕๕๘  ถึง ภาคเรียนที่ ๑ ปีการศึกษา ๒๕๕๙ ขอสรุปผลการดำเนินงาน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AB37C8" w:rsidRPr="00AB37C8" w:rsidRDefault="00AB37C8" w:rsidP="00AB37C8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๑)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จัดทำเอกสาร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</w:rPr>
        <w:t>: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รายงานการติดตามผลการดำเนินงานการขับเคลื่อนนโยบาย </w:t>
      </w:r>
      <w:r w:rsidRPr="00AB37C8">
        <w:rPr>
          <w:rFonts w:ascii="TH SarabunIT๙" w:hAnsi="TH SarabunIT๙" w:cs="TH SarabunIT๙"/>
          <w:sz w:val="32"/>
          <w:szCs w:val="32"/>
        </w:rPr>
        <w:t>“</w:t>
      </w:r>
      <w:r w:rsidRPr="00AB37C8">
        <w:rPr>
          <w:rFonts w:ascii="TH SarabunIT๙" w:hAnsi="TH SarabunIT๙" w:cs="TH SarabunIT๙"/>
          <w:sz w:val="32"/>
          <w:szCs w:val="32"/>
          <w:cs/>
        </w:rPr>
        <w:t>ลดเวลาเรียน            เพิ่มเวลารู้</w:t>
      </w:r>
      <w:r w:rsidRPr="00AB37C8">
        <w:rPr>
          <w:rFonts w:ascii="TH SarabunIT๙" w:hAnsi="TH SarabunIT๙" w:cs="TH SarabunIT๙"/>
          <w:sz w:val="32"/>
          <w:szCs w:val="32"/>
        </w:rPr>
        <w:t>” (Moderate Class More Knowledge</w:t>
      </w:r>
      <w:r w:rsidRPr="00AB37C8">
        <w:rPr>
          <w:rFonts w:ascii="TH SarabunIT๙" w:hAnsi="TH SarabunIT๙" w:cs="TH SarabunIT๙"/>
          <w:sz w:val="32"/>
          <w:szCs w:val="32"/>
          <w:cs/>
        </w:rPr>
        <w:t>) ระยะที่ ๒ ครั้งที่ ๑ ภาคเรียนที่ ๑ ปีการศึกษา ๒๕๕๙ ของกลุ่มโรงเรียน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เป้าหมาย ๕๐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>%</w:t>
      </w:r>
    </w:p>
    <w:p w:rsidR="00AB37C8" w:rsidRPr="00AB37C8" w:rsidRDefault="00AB37C8" w:rsidP="00AB37C8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นำเสนอผลการนิเทศ ติดตาม การดำเนินงานของโรงเรียนในโครงการ ในรูปแบบการจัดนิทรรศการ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 xml:space="preserve"> 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 xml:space="preserve">  (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๒.๑</w:t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การนิเทศ ติดตามการดำเนินงานของโรงเรียน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นำร่อง (๑๒ โรงเรียน)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 xml:space="preserve"> 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B37C8">
        <w:rPr>
          <w:rFonts w:ascii="TH SarabunIT๙" w:hAnsi="TH SarabunIT๙" w:cs="TH SarabunIT๙"/>
          <w:sz w:val="32"/>
          <w:szCs w:val="32"/>
          <w:cs/>
        </w:rPr>
        <w:t>ภาคเรียนที่ ๒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ปีการศึกษา ๒๕๕๘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กลุ่มนิเทศติดตามและประเมินผลการจัดการศึกษา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ได้นำนโยบายลงสู่การปฏิบัติด้วยกระบวนการนิเทศ ๓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ระยะ คือ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๑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เตรียมการ  (ต.ค. ๕๘-พ.ย. ๕๘)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นิเทศโรงเรียนนำร่อง (๑๒ โรงเรียน) พัฒนาโรงเรียนคู่ขนาน (๓๔ โรงเรียน) 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ถ่ายทอดความรู้ให้ศึกษานิเทศก์ทุกคน ทำหน้าที่นิเทศโรงเรียนนำร่อง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โรงเรียนคู่ขนานร่วมกับ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ST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โรงเรียนปรับโครงสร้างเวลาเรียน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มีแผนการจัดกิจกรรม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นำสู่การปฏิบัติ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กับนักเรียน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๒  ติดตามกิจกรรม (พ.ย. ๕๘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ก.พ. ๕๙)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โรงเรียนจัดกิจกรรมเพิ่มเวลารู้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การ ๔</w:t>
      </w:r>
      <w:r w:rsidR="00AB37C8" w:rsidRPr="00AB37C8">
        <w:rPr>
          <w:rFonts w:ascii="TH SarabunIT๙" w:hAnsi="TH SarabunIT๙" w:cs="TH SarabunIT๙"/>
          <w:sz w:val="32"/>
          <w:szCs w:val="32"/>
        </w:rPr>
        <w:t>H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>AAR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กับโรงเรียน ๒ ครั้งต่อเดือน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>AAR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ระดับเขตพื้นที่ เดือนละ ๑ ครั้ง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รับการติดตามจากคณะ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ครั้งที่ ๑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๓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 รายงานผลการนิเทศ ติดตาม  (มี.ค. ๕๙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โรงเรียนนำร่อง(๑๒)จัดกิจกรรม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การครบทั้ง ๔</w:t>
      </w:r>
      <w:r w:rsidR="00AB37C8" w:rsidRPr="00AB37C8">
        <w:rPr>
          <w:rFonts w:ascii="TH SarabunIT๙" w:hAnsi="TH SarabunIT๙" w:cs="TH SarabunIT๙"/>
          <w:sz w:val="32"/>
          <w:szCs w:val="32"/>
        </w:rPr>
        <w:t>H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รับการติดตามจากคณะ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.ครั้งที่ ๒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 และผู้ปกครองมีความพึงพอใจอยู่ในระดับมากถึงมากที่สุด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เขตพื้นที่ได้ </w:t>
      </w:r>
      <w:r w:rsidR="00AB37C8" w:rsidRPr="00AB37C8">
        <w:rPr>
          <w:rFonts w:ascii="TH SarabunIT๙" w:hAnsi="TH SarabunIT๙" w:cs="TH SarabunIT๙"/>
          <w:sz w:val="32"/>
          <w:szCs w:val="32"/>
        </w:rPr>
        <w:t>BEST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PRACTICE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๑๒ กิจกรรม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โรงเรียนนำร่อง (๑๒ โรงเรียน) ระดับชั้น ป.๖ มีผล 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O-NET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สูงกว่าระดับประเทศ ๗ โรงเรียน ระดับชั้นม.๓ สูงกว่าระดับประเทศ ๑ โรงเรียน และสูงกว่าระดับเขตพื้นที่ ๒ โรงเรียน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(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๒.๒</w:t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การนิเทศ ติดตามการดำเนินงานของโรงเรียน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 ๕๐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(๕๓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๑ ปีการศึกษา ๒๕๕๙ กลุ่มนิเทศติดตามและประเมินผลการจัดการศึกษา และโรงเรียนนำร่อง ๑๒ โรงเรียน ได้นำนโยบายลงสู่การปฏิบัติด้วยกระบวนการการนิเทศ </w:t>
      </w:r>
      <w:r w:rsidRPr="00AB37C8">
        <w:rPr>
          <w:rFonts w:ascii="TH SarabunIT๙" w:hAnsi="TH SarabunIT๙" w:cs="TH SarabunIT๙"/>
          <w:sz w:val="32"/>
          <w:szCs w:val="32"/>
        </w:rPr>
        <w:t xml:space="preserve">Coaching </w:t>
      </w:r>
      <w:r w:rsidRPr="00AB37C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เมษายน - พฤษภาคม ๒๕๕๙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แต่งตั้งศึกษานิเทศก์ประจำโรงเรียนเป็น </w:t>
      </w:r>
      <w:r w:rsidR="00AB37C8" w:rsidRPr="00AB37C8">
        <w:rPr>
          <w:rFonts w:ascii="TH SarabunIT๙" w:hAnsi="TH SarabunIT๙" w:cs="TH SarabunIT๙"/>
          <w:sz w:val="32"/>
          <w:szCs w:val="32"/>
        </w:rPr>
        <w:t>Smart Trainer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ออกนิเทศติดตามการดำเนินงานของโรงเรียนที่รับผิดชอบ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ประชุมศึกษานิเทศก์ 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.นำร่อง เพื่อเตรียมการขยายผลให้กับโรงเรียน ๕๐</w:t>
      </w:r>
      <w:r w:rsidR="00AB37C8" w:rsidRPr="00AB37C8">
        <w:rPr>
          <w:rFonts w:ascii="TH SarabunIT๙" w:hAnsi="TH SarabunIT๙" w:cs="TH SarabunIT๙"/>
          <w:sz w:val="32"/>
          <w:szCs w:val="32"/>
        </w:rPr>
        <w:t>%</w:t>
      </w:r>
    </w:p>
    <w:p w:rsidR="00261F41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F41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F41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เผยแพร่เอกสาร </w:t>
      </w:r>
      <w:r w:rsidRPr="00AB37C8">
        <w:rPr>
          <w:rFonts w:ascii="TH SarabunIT๙" w:hAnsi="TH SarabunIT๙" w:cs="TH SarabunIT๙"/>
          <w:sz w:val="32"/>
          <w:szCs w:val="32"/>
        </w:rPr>
        <w:t xml:space="preserve">Website </w:t>
      </w:r>
      <w:r w:rsidRPr="00AB37C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ศนฐ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. สื่อ ซีดี ตัวอย่าง </w:t>
      </w:r>
      <w:r w:rsidRPr="00AB37C8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AB37C8">
        <w:rPr>
          <w:rFonts w:ascii="TH SarabunIT๙" w:hAnsi="TH SarabunIT๙" w:cs="TH SarabunIT๙"/>
          <w:sz w:val="32"/>
          <w:szCs w:val="32"/>
        </w:rPr>
        <w:t xml:space="preserve">Head Heart Hand Health </w:t>
      </w:r>
      <w:r w:rsidRPr="00AB37C8">
        <w:rPr>
          <w:rFonts w:ascii="TH SarabunIT๙" w:hAnsi="TH SarabunIT๙" w:cs="TH SarabunIT๙"/>
          <w:sz w:val="32"/>
          <w:szCs w:val="32"/>
          <w:cs/>
        </w:rPr>
        <w:t>กับผู้บริหารโรงเรียนในวันประชุมผู้บริหารประจำเดือนพฤษภาคม ๕๙ (แยกจุดประชุมตามอำเภอ)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๑๔-๑๕</w:t>
      </w:r>
      <w:r w:rsidRPr="00AB37C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พฤษภาคม ๒๕๕๙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จัดประชุมเชิงปฏิบัติการผู้บริหารและครูทุกคน ในโรงเรียนที่เข้าโครงการนโยบาย ลดเวลาเรียน เพิ่มเวลารู้ (๕๓ โรงเรียน) จำนวน ๒ รุ่น ณ ศูนย์ศึกษาวสุภัทร โรงเรียนวัดพรหมสาครโดย 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ภาคเช้า  สร้างความรู้ ความเข้าใจ  โดยผู้อำนวยการกลุ่มนิเทศ ติดตามและประเมินผลการจัดการศึกษา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และ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ภาคบ่าย  การจัดกิจกรรม </w:t>
      </w:r>
      <w:r w:rsidRPr="00AB37C8">
        <w:rPr>
          <w:rFonts w:ascii="TH SarabunIT๙" w:hAnsi="TH SarabunIT๙" w:cs="TH SarabunIT๙"/>
          <w:sz w:val="32"/>
          <w:szCs w:val="32"/>
        </w:rPr>
        <w:t xml:space="preserve">Shopping </w:t>
      </w:r>
      <w:r w:rsidRPr="00AB37C8">
        <w:rPr>
          <w:rFonts w:ascii="TH SarabunIT๙" w:hAnsi="TH SarabunIT๙" w:cs="TH SarabunIT๙"/>
          <w:sz w:val="32"/>
          <w:szCs w:val="32"/>
          <w:cs/>
        </w:rPr>
        <w:t>ความรู้สู่การประยุกต์ใช้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๔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จุด เป็นการจัดกลุ่ม</w:t>
      </w:r>
      <w:r w:rsidRPr="00AB37C8">
        <w:rPr>
          <w:rFonts w:ascii="TH SarabunIT๙" w:hAnsi="TH SarabunIT๙" w:cs="TH SarabunIT๙"/>
          <w:sz w:val="32"/>
          <w:szCs w:val="32"/>
        </w:rPr>
        <w:t xml:space="preserve"> Shopping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ความรู้ ๔ จุด  มีศึกษานิเทศก์เป็นพี่เลี้ยง และมีโรงเรียนนำร่อง ๑๒ โรงเรียน นำข้อมูลผลการดำเนินงานตามนโยบายมาให้โรงเรียนกลุ่มเป้าหมายได้ศึกษาความรู้ ดูตัวอย่างการบริหารเวลา การจัดกิจกรรม ซักถามข้อสงสัย จัดทำเครือข่ายการทำงาน และเลือกโรงเรียน นำร่องเป็นพี่เลี้ยงให้คำปรึกษาเพิ่มเติม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มิถุนายน ถึงปัจจุบัน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 ศึกษานิเทศก์ประจำโรงเรียนปฏิบัติหน้าที่ </w:t>
      </w:r>
      <w:r w:rsidRPr="00AB37C8">
        <w:rPr>
          <w:rFonts w:ascii="TH SarabunIT๙" w:hAnsi="TH SarabunIT๙" w:cs="TH SarabunIT๙"/>
          <w:sz w:val="32"/>
          <w:szCs w:val="32"/>
        </w:rPr>
        <w:t>Smart Trainer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         ออกนิเทศเพื่อขับเคลื่อนการดำเนินงานของโรงเรียนที่รับผิดชอบ ด้วยเครื่องมือ </w:t>
      </w:r>
      <w:r w:rsidRPr="00AB37C8">
        <w:rPr>
          <w:rFonts w:ascii="TH SarabunIT๙" w:hAnsi="TH SarabunIT๙" w:cs="TH SarabunIT๙"/>
          <w:sz w:val="32"/>
          <w:szCs w:val="32"/>
        </w:rPr>
        <w:t>ST</w:t>
      </w:r>
      <w:r w:rsidRPr="00AB37C8">
        <w:rPr>
          <w:rFonts w:ascii="TH SarabunIT๙" w:hAnsi="TH SarabunIT๙" w:cs="TH SarabunIT๙"/>
          <w:sz w:val="32"/>
          <w:szCs w:val="32"/>
          <w:cs/>
        </w:rPr>
        <w:t>๑</w:t>
      </w:r>
      <w:r w:rsidRPr="00AB37C8">
        <w:rPr>
          <w:rFonts w:ascii="TH SarabunIT๙" w:hAnsi="TH SarabunIT๙" w:cs="TH SarabunIT๙"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ตามปฏิทินการนิเทศ ครั้งที่ ๑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(พฤษภาคม ถึง มิถุนายน ๒๕๕๙</w:t>
      </w:r>
      <w:r w:rsidRPr="00AB37C8">
        <w:rPr>
          <w:rFonts w:ascii="TH SarabunIT๙" w:hAnsi="TH SarabunIT๙" w:cs="TH SarabunIT๙"/>
          <w:sz w:val="32"/>
          <w:szCs w:val="32"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รวมถึงการนิเทศทางไกล ผ่านระบบ </w:t>
      </w:r>
      <w:r w:rsidRPr="00AB37C8">
        <w:rPr>
          <w:rFonts w:ascii="TH SarabunIT๙" w:hAnsi="TH SarabunIT๙" w:cs="TH SarabunIT๙"/>
          <w:sz w:val="32"/>
          <w:szCs w:val="32"/>
        </w:rPr>
        <w:t>LINE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</w:rPr>
        <w:t>Facebook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61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นำเสนอกิจกรรมที่ดี น่าภาคภูมิใจ และสามารถเป็นแบบอย่างได้ (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ของโรงเรียนนำร่อง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 : กิจกรรมสนุกคิดกับธรรมชาติวิทยาศาสตร์ นักเรียนที่เข้าทำกิจกรรมคือ นักเรียนชั้น ป.๖ จำนวน ๕๐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๒)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โรงเรียนอนุบาลเมืองสิงห์บุรี: โครงงานอาชีพเรื่อง ขนมครกแฟนซี โดยนักเรียน             ชั้น ม.๑-๓ รวม ๑๑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โรงเรียนวัดพรหมสาคร : กิจกรรมสื่อหรรษากับภาษาไทยพาเพลิน นักเรียนที่เข้าทำกิจกรรมคือ นักเรียนชั้น ป.๖ จำนวน ๑๔๖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 : กิจกรรมเศรษฐกิจพอเพียง นักเรียนที่ทำกิจกรรมคือนักเรียนชั้น ป.๑ </w:t>
      </w:r>
      <w:r w:rsidRPr="00AB37C8">
        <w:rPr>
          <w:rFonts w:ascii="TH SarabunIT๙" w:hAnsi="TH SarabunIT๙" w:cs="TH SarabunIT๙"/>
          <w:sz w:val="32"/>
          <w:szCs w:val="32"/>
        </w:rPr>
        <w:t>–</w:t>
      </w:r>
      <w:r w:rsidRPr="00AB37C8">
        <w:rPr>
          <w:rFonts w:ascii="TH SarabunIT๙" w:hAnsi="TH SarabunIT๙" w:cs="TH SarabunIT๙"/>
          <w:sz w:val="32"/>
          <w:szCs w:val="32"/>
          <w:cs/>
        </w:rPr>
        <w:t>ม.๓ รวม ๒๒๓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๕)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โรงเรียนอนุบาลค่ายบางระจัน : กิจกรรมดนตรีสากล  นักเรียนทำกิจกรรม คือ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นักเรียน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.๔-ม.๓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จำนวน ๘๖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๖)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โรงเรียนวัดประดับ : กิจกรรมเหรียญโปรยทาน นักเรียนที่ทำกิจกรรมคือนักเรียนชั้น ป.๑-ป.๓  และกิจกรรมทำบายศรีปากชาม  โดยนักเรียนชั้น ป.๔-ป.๖ 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รวม ๔๕ คน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๗)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โรงเรียนอนุบาลพรหมบุรี : กิจกรรม</w:t>
      </w:r>
      <w:r w:rsidRPr="00AB37C8">
        <w:rPr>
          <w:rFonts w:ascii="TH SarabunIT๙" w:hAnsi="TH SarabunIT๙" w:cs="TH SarabunIT๙"/>
          <w:sz w:val="32"/>
          <w:szCs w:val="32"/>
          <w:shd w:val="clear" w:color="auto" w:fill="FEFEFE"/>
        </w:rPr>
        <w:t xml:space="preserve"> Fun with English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นักเรียนที่ทำกิจกรรมคือนักเรียนชั้นประถมศึกษาปีที่ ๑-๖ จำนวน ๑๓๖ คน โดยใช้กิจกรรมการสนทนาภาษาอังกฤษกับอาสาสมัคร จากมูลนิธิ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กรีนเวย์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ควบคู่กับการเรียนการสอน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๘)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โรงเรียนวัดเก้าชั่ง : กิจกรรมขยับกาย สบายดี ชีวีปลอดภัย นักเรียนทำกิจกรรม        ทุกชั้นตั้งแต่ชั้น ป.๑-๖ จำนวน ๑๗๔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๙) โรงเรียนวัดถอนสมอ : กิจกรรมกระเป๋าสวยด้วยหลอดกาแฟ นักเรียนที่ทำกิจกรรมคือนักเรียนชั้น ป.๔-ป.๖ จำนวน ๔๕ คน</w:t>
      </w:r>
    </w:p>
    <w:p w:rsid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๑๐) โรงเรียนอนุบาลบางระจัน : กิจกรรมร้องเล่นเต้นรำ มีนักเรียนที่ทำกิจกรรมคือนักเรียน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.๑-ป.๔ รวม ๓๐ คน</w:t>
      </w:r>
    </w:p>
    <w:p w:rsidR="00261F41" w:rsidRPr="00AB37C8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๑๑) โรงเรียนอนุบาลอินทร์บุรี : กิจกรรมจังหวะสร้างสรรค์ มวยไทย ก้าวกับตาราง ๙ ช่อง นักเรียนทำกิจกรรมคือ นักเรียนชั้น ป.๔-ป.๕ จำนวน ๔๐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๑๒) โรงเรียนวัดโบสถ์ : กิจกรรมตลาดนัดพอเพียง เป็นกิจกรรมรวมที่นักเรียนทำกิจกรรมทุกคน รวม ๖๑๔ คน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ในการนี้ ขอให้โรงเรียนในโครงการลดเวลาเรียน เพิ่มเวลารู้พัฒนากิจกรรมที่สามารถส่งเสริมความสามารถของนักเรียนให้ครอบคลุมทั้ง ๔ </w:t>
      </w:r>
      <w:r w:rsidRPr="00AB37C8">
        <w:rPr>
          <w:rFonts w:ascii="TH SarabunIT๙" w:hAnsi="TH SarabunIT๙" w:cs="TH SarabunIT๙"/>
          <w:sz w:val="32"/>
          <w:szCs w:val="32"/>
        </w:rPr>
        <w:t xml:space="preserve">H </w:t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ตามนโยบายที่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.เน้นในภาคเรียนที่ ๑ ปีการศึกษา ๒๕๕๙ คือ</w:t>
      </w:r>
    </w:p>
    <w:p w:rsidR="00AB37C8" w:rsidRPr="00261F41" w:rsidRDefault="00AB37C8" w:rsidP="00573505">
      <w:pPr>
        <w:pStyle w:val="a3"/>
        <w:numPr>
          <w:ilvl w:val="0"/>
          <w:numId w:val="19"/>
        </w:num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1F41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261F41">
        <w:rPr>
          <w:rFonts w:ascii="TH SarabunIT๙" w:hAnsi="TH SarabunIT๙" w:cs="TH SarabunIT๙"/>
          <w:sz w:val="32"/>
          <w:szCs w:val="32"/>
        </w:rPr>
        <w:t xml:space="preserve">head </w:t>
      </w:r>
      <w:r w:rsidRPr="00261F41">
        <w:rPr>
          <w:rFonts w:ascii="TH SarabunIT๙" w:hAnsi="TH SarabunIT๙" w:cs="TH SarabunIT๙"/>
          <w:sz w:val="32"/>
          <w:szCs w:val="32"/>
          <w:cs/>
        </w:rPr>
        <w:t>กิจกรรมที่ครูออกแบบ ควรเพิ่มระดับจากความรู้ความจำ -</w:t>
      </w:r>
      <w:r w:rsidRPr="00261F41">
        <w:rPr>
          <w:rFonts w:ascii="TH SarabunIT๙" w:hAnsi="TH SarabunIT๙" w:cs="TH SarabunIT๙"/>
          <w:sz w:val="32"/>
          <w:szCs w:val="32"/>
        </w:rPr>
        <w:t>&gt;</w:t>
      </w:r>
      <w:r w:rsidRPr="00261F41">
        <w:rPr>
          <w:rFonts w:ascii="TH SarabunIT๙" w:hAnsi="TH SarabunIT๙" w:cs="TH SarabunIT๙"/>
          <w:sz w:val="32"/>
          <w:szCs w:val="32"/>
          <w:cs/>
        </w:rPr>
        <w:t xml:space="preserve"> ความเข้าใจ -</w:t>
      </w:r>
      <w:r w:rsidRPr="00261F41">
        <w:rPr>
          <w:rFonts w:ascii="TH SarabunIT๙" w:hAnsi="TH SarabunIT๙" w:cs="TH SarabunIT๙"/>
          <w:sz w:val="32"/>
          <w:szCs w:val="32"/>
        </w:rPr>
        <w:t xml:space="preserve">&gt; 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การนำไปใช้ ให้ถึงระดับ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การคิดวิเคราะห์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คิดสังเคราะห์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ประเมินค่า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  <w:t xml:space="preserve"> ๒) 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hAnsi="TH SarabunIT๙" w:cs="TH SarabunIT๙"/>
          <w:sz w:val="32"/>
          <w:szCs w:val="32"/>
        </w:rPr>
        <w:t>heart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กิจกรรมควรเน้นให้นักเรียนเกิดจิตสำนึก และมีจิตอาสา 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(ระดับ ๑ การรับรู้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๒ การปฏิบัติตามแบบ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๓ การปฏิบัติให้ถูกต้อง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๔ เกิดจิตสำนึก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>ระดับ ๕ มีจิตอาสา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B37C8" w:rsidRPr="00AB37C8" w:rsidRDefault="00AB37C8" w:rsidP="00261F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hAnsi="TH SarabunIT๙" w:cs="TH SarabunIT๙"/>
          <w:sz w:val="32"/>
          <w:szCs w:val="32"/>
        </w:rPr>
        <w:t xml:space="preserve">hand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กิจกรรมที่ครูออกแบบ ควรพัฒนานักเรียนให้ถึงระดับ </w:t>
      </w:r>
      <w:r w:rsidRPr="00AB37C8">
        <w:rPr>
          <w:rFonts w:ascii="TH SarabunIT๙" w:hAnsi="TH SarabunIT๙" w:cs="TH SarabunIT๙"/>
          <w:sz w:val="32"/>
          <w:szCs w:val="32"/>
        </w:rPr>
        <w:t xml:space="preserve">advance </w:t>
      </w:r>
      <w:r w:rsidRPr="00AB37C8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 (สังเกตและทำตาม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ทำตามได้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ทำได้ถูกต้อง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สร้างสรรค์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ต่อยอด) เช่น ให้เพิ่มเติมเรื่องบัญชีรายจ่าย ต้นทุน กำไร และให้ถึงขั้นจำหน่าย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๔)  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health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กิจกรรมที่ครูออกแบบ ควรพัฒนานักเรียนให้สามารถปฏิบัติ ดูแล รักษา พัฒนาสุขภาพกาย ให้ถึงระดับ ๓ ขึ้นไปอย่างเป็นธรรมชาติ (ระดับ ๑ การรับรู้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๒ การปฏิบัติตามแบบ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๓ การปฏิบัติให้ถูกต้อง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๔ การปฏิบัติอย่างต่อเนื่อง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>ระดับ ๕ การปฏิบัติในชีวิตประจำวัน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1F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โดยสำนักงานเขตพื้นที่การศึกษาประถมศึกษาสิงห์บุรีขอเสนอแนะทางเลือก ดังต่อไปนี้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ใช้สื่อการจัดกิจกรรมที่หลายหลายทั้งสื่อ </w:t>
      </w:r>
      <w:r w:rsidRPr="00AB37C8">
        <w:rPr>
          <w:rFonts w:ascii="TH SarabunIT๙" w:hAnsi="TH SarabunIT๙" w:cs="TH SarabunIT๙"/>
          <w:sz w:val="32"/>
          <w:szCs w:val="32"/>
        </w:rPr>
        <w:t xml:space="preserve">ICT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AB37C8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AB37C8">
        <w:rPr>
          <w:rFonts w:ascii="TH SarabunIT๙" w:hAnsi="TH SarabunIT๙" w:cs="TH SarabunIT๙"/>
          <w:sz w:val="32"/>
          <w:szCs w:val="32"/>
          <w:cs/>
        </w:rPr>
        <w:t>วีดีโอ ภาพยนตร์สั้น เพลง นิทาน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เกม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การเรียนรู้นอกห้องเรียน เช่น การศึกษาแหล่งเรียนรู้ในชุมชน รวมทั้งการนำวิทยากรภายนอกเข้ามาช่วยจัดกิจกรรม เช่น ภูมิปัญญาท้องถิ่น  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ประสานหน่วยงานภายนอก เอกชน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 กระทรวงสาธารณสุข ฯลฯ เข้ามาจัดกิจกรรม ตลอดจนการสนับสนุนทั้งวัสดุ อุปกรณ์ สื่อ วิทยากร แหล่งเรียนรู้ และงบประมาณ เป็นต้น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ผู้บริหารควรนั่งหัวโต๊ะ ทำหน้าที่ประชุมทบทวนหลังปฏิบัติงาน </w:t>
      </w:r>
      <w:r w:rsidRPr="00AB37C8">
        <w:rPr>
          <w:rFonts w:ascii="TH SarabunIT๙" w:hAnsi="TH SarabunIT๙" w:cs="TH SarabunIT๙"/>
          <w:sz w:val="32"/>
          <w:szCs w:val="32"/>
        </w:rPr>
        <w:t xml:space="preserve">After action review (AAR)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สัปดาห์ละ ๑ ครั้ง ร่วมกับคณะครูอย่างต่อเนื่อง เพื่อนำผลการ </w:t>
      </w:r>
      <w:r w:rsidRPr="00AB37C8">
        <w:rPr>
          <w:rFonts w:ascii="TH SarabunIT๙" w:hAnsi="TH SarabunIT๙" w:cs="TH SarabunIT๙"/>
          <w:sz w:val="32"/>
          <w:szCs w:val="32"/>
        </w:rPr>
        <w:t xml:space="preserve">AAR </w:t>
      </w:r>
      <w:r w:rsidRPr="00AB37C8">
        <w:rPr>
          <w:rFonts w:ascii="TH SarabunIT๙" w:hAnsi="TH SarabunIT๙" w:cs="TH SarabunIT๙"/>
          <w:sz w:val="32"/>
          <w:szCs w:val="32"/>
          <w:cs/>
        </w:rPr>
        <w:t>ไปปรับปรุง พัฒนา และสนับสนุนการดำเนินงานตามนโยบายฯ ของโรงเรียนได้อย่างมีทิศทางเดียวกันและเกิดประสิทธิภาพกับนักเรียนอย่างแท้จริง</w:t>
      </w:r>
    </w:p>
    <w:p w:rsidR="00261F41" w:rsidRDefault="00261F41" w:rsidP="00261F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B12D80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DE4754" w:rsidRDefault="005A0309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การติดตามตรวจสอบคุณภาพการศึกษาตามระบบประกันคุณภาพภายใน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 ปีงบประมาณ ๒๕๕๙</w:t>
      </w:r>
    </w:p>
    <w:p w:rsidR="003D71BA" w:rsidRDefault="003D71BA" w:rsidP="00710D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9BE"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สำนักทดสอบทางการศึกษา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ได้ปรับมาตรฐานการศึกษาให้สอดรับกับการปฏิรูปการศึกษาโดยแจ้งแนวทางเกี่ยวกับการขับเคลื่อนระบบประกันคุณภาพภายในระดับการศึกษาขั้นพื้นฐาน ปีงบประมาณ ๒๕๕๙ ดังนี้</w:t>
      </w:r>
    </w:p>
    <w:p w:rsidR="00710D62" w:rsidRDefault="003D71BA" w:rsidP="0057350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กฎกระทรวงว่าด้วยระบบ หลักเกณฑ์และวิธีการประกันคุณภาพการศึกษา พ.ศ.๒๕๕๓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D71BA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ตามหลักเกณฑ์และแนวการปฏิบัติเกี่ยวกับการประกันคุณภาพภายในระดับการศึกษาขั้นพื้นฐาน </w:t>
      </w:r>
      <w:r w:rsidRPr="00710D62">
        <w:rPr>
          <w:rFonts w:ascii="TH SarabunPSK" w:hAnsi="TH SarabunPSK" w:cs="TH SarabunPSK"/>
          <w:sz w:val="32"/>
          <w:szCs w:val="32"/>
          <w:cs/>
        </w:rPr>
        <w:t>ยัง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คงใช้</w:t>
      </w:r>
      <w:r w:rsidRPr="00710D62">
        <w:rPr>
          <w:rFonts w:ascii="TH SarabunPSK" w:hAnsi="TH SarabunPSK" w:cs="TH SarabunPSK"/>
          <w:sz w:val="32"/>
          <w:szCs w:val="32"/>
          <w:cs/>
        </w:rPr>
        <w:t>กรอบ/แนวทางดำเนินงานตามที่กำหนด</w:t>
      </w:r>
    </w:p>
    <w:p w:rsidR="00710D62" w:rsidRDefault="003D71BA" w:rsidP="0057350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นโยบายการปฏิรูป</w:t>
      </w:r>
      <w:r w:rsidRPr="000E6551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 มุ่งเน้นการประเมินตามสภาพ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จริง ลดเอกสาร ปรับกระบวนการที่สร้างภาระให้โรงเรียนและปรับคุณภาพผู้ประเมินให้มีมาตรฐานใกล้เคียงกัน ดังนั้นโรงเรียนยังคงต้องประกันภายในของตัวเอง และต้นสังกัดยังคงต้องออกช่วยเหลือ ติดตามสร้างความเข้มแข็ง และเตรียมความพร้อมให้กับโรงเรียน </w:t>
      </w:r>
      <w:r w:rsidRPr="00710D62">
        <w:rPr>
          <w:rFonts w:ascii="TH SarabunPSK" w:hAnsi="TH SarabunPSK" w:cs="TH SarabunPSK"/>
          <w:sz w:val="32"/>
          <w:szCs w:val="32"/>
          <w:cs/>
        </w:rPr>
        <w:t xml:space="preserve">(ต่างจากการออกไปประเมิน)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10D62">
        <w:rPr>
          <w:rFonts w:ascii="TH SarabunPSK" w:hAnsi="TH SarabunPSK" w:cs="TH SarabunPSK"/>
          <w:sz w:val="32"/>
          <w:szCs w:val="32"/>
          <w:cs/>
        </w:rPr>
        <w:t>สื่อสาร สร้างความเข้าใจระบบแบบใหม่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D62">
        <w:rPr>
          <w:rFonts w:ascii="TH SarabunPSK" w:hAnsi="TH SarabunPSK" w:cs="TH SarabunPSK"/>
          <w:sz w:val="32"/>
          <w:szCs w:val="32"/>
          <w:cs/>
        </w:rPr>
        <w:t>เ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พื่อรองรับ</w:t>
      </w:r>
      <w:r w:rsidRPr="00710D62">
        <w:rPr>
          <w:rFonts w:ascii="TH SarabunPSK" w:hAnsi="TH SarabunPSK" w:cs="TH SarabunPSK"/>
          <w:sz w:val="32"/>
          <w:szCs w:val="32"/>
          <w:cs/>
        </w:rPr>
        <w:t>การประเมินภายนอกซึ่งจะเกิดขึ้น หลังจากปฏิรูประบบประเมินเสร็จสิ้น</w:t>
      </w:r>
    </w:p>
    <w:p w:rsidR="00710D62" w:rsidRDefault="003D71BA" w:rsidP="0057350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 w:hint="cs"/>
          <w:sz w:val="32"/>
          <w:szCs w:val="32"/>
          <w:cs/>
        </w:rPr>
        <w:t>ก</w:t>
      </w:r>
      <w:r w:rsidRPr="00176F53">
        <w:rPr>
          <w:rFonts w:ascii="TH SarabunPSK" w:hAnsi="TH SarabunPSK" w:cs="TH SarabunPSK"/>
          <w:sz w:val="32"/>
          <w:szCs w:val="32"/>
          <w:cs/>
        </w:rPr>
        <w:t>ารติดตามตรวจสอบ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ฯ ระดับ</w:t>
      </w:r>
      <w:r w:rsidRPr="00176F53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เปลี่ยนบทบาทจากการประเมินที่ต้นสังกัดต้อง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ประเมินเพื่อส่งผลให้สมศ. เป็นการนิเทศ ติดตาม เน้นการเข้าไป </w:t>
      </w:r>
      <w:r w:rsidRPr="00710D62">
        <w:rPr>
          <w:rFonts w:ascii="TH SarabunPSK" w:hAnsi="TH SarabunPSK" w:cs="TH SarabunPSK"/>
          <w:sz w:val="32"/>
          <w:szCs w:val="32"/>
        </w:rPr>
        <w:t xml:space="preserve">coaching </w:t>
      </w:r>
      <w:r w:rsidRPr="00710D62">
        <w:rPr>
          <w:rFonts w:ascii="TH SarabunPSK" w:hAnsi="TH SarabunPSK" w:cs="TH SarabunPSK"/>
          <w:sz w:val="32"/>
          <w:szCs w:val="32"/>
          <w:cs/>
        </w:rPr>
        <w:t>ช่วยเหลือ ชี้แนะ พัฒนาเตรียมความพร้อม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ให้กับโรงเรียน ตลอดจน</w:t>
      </w:r>
      <w:r w:rsidRPr="00710D62">
        <w:rPr>
          <w:rFonts w:ascii="TH SarabunPSK" w:hAnsi="TH SarabunPSK" w:cs="TH SarabunPSK"/>
          <w:sz w:val="32"/>
          <w:szCs w:val="32"/>
          <w:cs/>
        </w:rPr>
        <w:t xml:space="preserve">ช่วยทำ </w:t>
      </w:r>
      <w:r w:rsidRPr="00710D62">
        <w:rPr>
          <w:rFonts w:ascii="TH SarabunPSK" w:hAnsi="TH SarabunPSK" w:cs="TH SarabunPSK"/>
          <w:sz w:val="32"/>
          <w:szCs w:val="32"/>
        </w:rPr>
        <w:t xml:space="preserve">SAR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710D62">
        <w:rPr>
          <w:rFonts w:ascii="TH SarabunPSK" w:hAnsi="TH SarabunPSK" w:cs="TH SarabunPSK"/>
          <w:sz w:val="32"/>
          <w:szCs w:val="32"/>
        </w:rPr>
        <w:t xml:space="preserve"> </w:t>
      </w:r>
    </w:p>
    <w:p w:rsidR="00710D62" w:rsidRDefault="003D71BA" w:rsidP="0057350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การประเมินภายในครั้งนี้ คือ การประเมินภายในที่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76F53">
        <w:rPr>
          <w:rFonts w:ascii="TH SarabunPSK" w:hAnsi="TH SarabunPSK" w:cs="TH SarabunPSK"/>
          <w:sz w:val="32"/>
          <w:szCs w:val="32"/>
          <w:cs/>
        </w:rPr>
        <w:t>ต้องประเมินตนเอง กระทำโดย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10D62">
        <w:rPr>
          <w:rFonts w:ascii="TH SarabunPSK" w:hAnsi="TH SarabunPSK" w:cs="TH SarabunPSK"/>
          <w:sz w:val="32"/>
          <w:szCs w:val="32"/>
          <w:cs/>
        </w:rPr>
        <w:t>เอง ซึ่งกระบวนการประเมินภายในของ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10D62">
        <w:rPr>
          <w:rFonts w:ascii="TH SarabunPSK" w:hAnsi="TH SarabunPSK" w:cs="TH SarabunPSK"/>
          <w:sz w:val="32"/>
          <w:szCs w:val="32"/>
          <w:cs/>
        </w:rPr>
        <w:t>ยังคงยึดตามประกาศฉบับเดิม เช่น อย่างน้อยปีละ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710D62">
        <w:rPr>
          <w:rFonts w:ascii="TH SarabunPSK" w:hAnsi="TH SarabunPSK" w:cs="TH SarabunPSK"/>
          <w:sz w:val="32"/>
          <w:szCs w:val="32"/>
          <w:cs/>
        </w:rPr>
        <w:t>ครั้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710D62">
        <w:rPr>
          <w:rFonts w:ascii="TH SarabunPSK" w:hAnsi="TH SarabunPSK" w:cs="TH SarabunPSK"/>
          <w:sz w:val="32"/>
          <w:szCs w:val="32"/>
          <w:cs/>
        </w:rPr>
        <w:t>มีผู้ทรง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คุณวุฒิที่ทำหน้าที่ติดตามตรวจสอบจากภาย</w:t>
      </w:r>
      <w:r w:rsidRPr="00710D62">
        <w:rPr>
          <w:rFonts w:ascii="TH SarabunPSK" w:hAnsi="TH SarabunPSK" w:cs="TH SarabunPSK"/>
          <w:sz w:val="32"/>
          <w:szCs w:val="32"/>
          <w:cs/>
        </w:rPr>
        <w:t>นอกร่วมเป็นก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Pr="00710D62">
        <w:rPr>
          <w:rFonts w:ascii="TH SarabunPSK" w:hAnsi="TH SarabunPSK" w:cs="TH SarabunPSK"/>
          <w:sz w:val="32"/>
          <w:szCs w:val="32"/>
          <w:cs/>
        </w:rPr>
        <w:t>ประเมิน เป็นต้น</w:t>
      </w:r>
    </w:p>
    <w:p w:rsidR="003D71BA" w:rsidRPr="00A85B18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สำนักงานเขตพื้นที่การศึกษาประถมศึกษาสิงห์บุรี จะปรับปฏิทินการนิเทศ ติดตามให้สอดคล้องกับนโยบาย คือ เน้นการเข้าไป </w:t>
      </w:r>
      <w:r w:rsidRPr="00176F53">
        <w:rPr>
          <w:rFonts w:ascii="TH SarabunPSK" w:hAnsi="TH SarabunPSK" w:cs="TH SarabunPSK"/>
          <w:sz w:val="32"/>
          <w:szCs w:val="32"/>
        </w:rPr>
        <w:t xml:space="preserve">coaching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.สามารถขับเคลื่อน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ระบบประกันคุณภาพภายในฯ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ซึ่งจะแจ้งให้ทราบทางระบบ </w:t>
      </w:r>
      <w:r w:rsidRPr="00A85B18">
        <w:rPr>
          <w:rFonts w:ascii="TH SarabunPSK" w:hAnsi="TH SarabunPSK" w:cs="TH SarabunPSK"/>
          <w:sz w:val="32"/>
          <w:szCs w:val="32"/>
        </w:rPr>
        <w:t>e-office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 อีกครั้ง</w:t>
      </w:r>
    </w:p>
    <w:p w:rsidR="00710D62" w:rsidRDefault="003D71BA" w:rsidP="0057350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E66">
        <w:rPr>
          <w:rFonts w:ascii="TH SarabunPSK" w:hAnsi="TH SarabunPSK" w:cs="TH SarabunPSK" w:hint="cs"/>
          <w:sz w:val="32"/>
          <w:szCs w:val="32"/>
          <w:cs/>
        </w:rPr>
        <w:t>นโยบายการประเมินซ้ำเพื่อปรับผลการประเมินคุณภาพภายนอก รอบสาม ตามนโยบายการ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>ขอขยายเวลานั้น ขณะนี้รอรายละเอียดการดำเนินงานจากสมศ. โดยโรงเรียนยังต้องทำแผนพัฒนาฯ เพื่อยกระดับคุณภาพการศึกษา  ในการนี้ สำนักงานเขตพื้นที่การศึกษาประถมศึกษาสิงห์บุรีได้รับแจ้งแนวปฏิบัติเพิ่มเติม</w:t>
      </w:r>
      <w:r w:rsidRPr="00710D62">
        <w:rPr>
          <w:rFonts w:ascii="TH SarabunPSK" w:hAnsi="TH SarabunPSK" w:cs="TH SarabunPSK"/>
          <w:sz w:val="32"/>
          <w:szCs w:val="32"/>
        </w:rPr>
        <w:t xml:space="preserve">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จากสำนักงานคณะกรรมการการศึกษาขั้นพื้นฐาน  ๒ กรณี คือ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ก. กรณีขอปรับผลการประเมินคุณภาพภายนอก 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ภายใน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นับตั้งแต่สถานศึกษาได้รับการแจ้งผลอย่างเป็นทางการ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ข. กรณีขอปรับผลการประเมินคุณภาพภายนอกรอบสาม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เกิน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 นับตั้งแต่สถานศึกษาได้รับการแจ้งผลอย่างเป็นทางการ 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44B04"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44B0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44B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4B04">
        <w:rPr>
          <w:rFonts w:ascii="TH SarabunPSK" w:hAnsi="TH SarabunPSK" w:cs="TH SarabunPSK" w:hint="cs"/>
          <w:sz w:val="32"/>
          <w:szCs w:val="32"/>
          <w:cs/>
        </w:rPr>
        <w:t>.สิงห์บุรี อยู่ในกรณี ข. และได้วิเคราะห์ข้อมูลสถานศึกษาสรุป ดังตาราง</w:t>
      </w: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110F8C" w:rsidRDefault="00B12D80" w:rsidP="00110F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851"/>
        <w:gridCol w:w="850"/>
        <w:gridCol w:w="849"/>
        <w:gridCol w:w="852"/>
        <w:gridCol w:w="851"/>
        <w:gridCol w:w="850"/>
      </w:tblGrid>
      <w:tr w:rsidR="003D71BA" w:rsidRPr="00DC1D6D" w:rsidTr="0025604D">
        <w:tc>
          <w:tcPr>
            <w:tcW w:w="2660" w:type="dxa"/>
            <w:vMerge w:val="restart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รายละเอียดเกณฑ์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 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ป.๖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ม.๓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</w:tr>
      <w:tr w:rsidR="003D71BA" w:rsidRPr="00DC1D6D" w:rsidTr="0025604D">
        <w:tc>
          <w:tcPr>
            <w:tcW w:w="2660" w:type="dxa"/>
            <w:vMerge w:val="restart"/>
            <w:shd w:val="clear" w:color="auto" w:fill="auto"/>
          </w:tcPr>
          <w:p w:rsidR="003D71BA" w:rsidRPr="00D83ED3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๑) ตัวบ่งชี้อื่นได้รับการรับรอง แต่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ไม่ได้รับรองเฉพาะตัวบ่งชี้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ที่ ๕ เท่านั้น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และสถานศึกษายื่นปรับผล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 ๒ ปี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แล้วแต่ยังไม่เป็นไป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ตามเกณฑ์และยังไม่ได้รับ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 สมศ.จะประเมินใหม่ทุกตัวบ่งชี้ โดยใช้ผล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ให้ใช้ผลการทดสอบ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และพัฒนาการของ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วัดโพธิ์ชัย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วัดโพธิ์รัตนาราม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วัดสามัคคีธรรม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ชุมชนวัดตราชู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๘๘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วัดโบสถ์(ท่าช้าง)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๑๒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๕๖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วัดแจ้ง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๒๖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๙)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วัดดอกไม้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2C4EF3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ไทยรัฐวิทยา๕๖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๖๑</w:t>
            </w:r>
          </w:p>
        </w:tc>
        <w:tc>
          <w:tcPr>
            <w:tcW w:w="849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๐๖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๒๔</w:t>
            </w:r>
          </w:p>
        </w:tc>
      </w:tr>
      <w:tr w:rsidR="003D71BA" w:rsidRPr="00DC1D6D" w:rsidTr="0025604D">
        <w:tc>
          <w:tcPr>
            <w:tcW w:w="2660" w:type="dxa"/>
            <w:vMerge w:val="restart"/>
            <w:shd w:val="clear" w:color="auto" w:fill="auto"/>
          </w:tcPr>
          <w:p w:rsidR="003D71BA" w:rsidRPr="00D83ED3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ไม่ได้รับการรับรองมาตรฐาน โดยไม่ผ่าน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ทั้งตัวบ่งชี้อื่นและตัวบ่งชี้ที่ ๕ ปัจจุบันสามารถบริหารจัดการจนยกระดับคุณภาพเพิ่มขึ้น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ได้ตามเกณฑ์ที่กำหนดไว้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สมศ.จะประเมินสถานศึกษาใหม่ทุกตัวบ่งชี้ โดยใช้ผล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3D71BA" w:rsidRPr="002B0474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ให้ใช้ผลการทดสอบ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0474">
              <w:rPr>
                <w:rFonts w:ascii="TH SarabunPSK" w:hAnsi="TH SarabunPSK" w:cs="TH SarabunPSK"/>
                <w:sz w:val="30"/>
                <w:szCs w:val="30"/>
                <w:u w:val="single"/>
              </w:rPr>
              <w:t>O-net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และพัฒนาการของช่วงปี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๑๓) วัดปลาไหล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๘๔</w:t>
            </w:r>
          </w:p>
        </w:tc>
        <w:tc>
          <w:tcPr>
            <w:tcW w:w="849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๘๙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๑๔) วัดการ้อง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๙๐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849" w:type="dxa"/>
            <w:shd w:val="clear" w:color="auto" w:fill="auto"/>
          </w:tcPr>
          <w:p w:rsidR="003D71BA" w:rsidRPr="002C4EF3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๖๙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๐๓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วัดตะโกรวม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วัดโบสถ์(ท่าช้าง)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วัดโพธิ์สำราญ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วัดการ้อง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</w:tbl>
    <w:p w:rsidR="003D71BA" w:rsidRDefault="003D71BA" w:rsidP="00710D62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ตารางสรุปได้ว่า โรงเรียนที่เข้าเกณฑ์การประเมิน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 โรงเรียน ได้แก่ โรงเรียนวัดสามัคคีธรรม โรงเรียนวัดโบสถ์(ท่าช้าง) โรงเรียนค่ายบางระจัน 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โรงเรียน ได้แก่ โรงเรียนวัดตะโกรวม โรงเรียนวัดโบสถ์(ท่าช้าง) โรงเรียนวัดโพธิ์สำราญ (ไผ่ขาด) และโรงเรียนวัดการ้อง</w:t>
      </w:r>
    </w:p>
    <w:p w:rsidR="003D71BA" w:rsidRDefault="003D71BA" w:rsidP="00710D62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.สิงห์บุรีได้ประสานโรงเรียนเพื่อขอรับการประเมิน พบว่า มีโรงเรียนที่พร้อมรับ             การประเมินฯ จำนวน ๒ โรงเรียน คือ โรงเรียนค่ายบางระจัน (ระดับขั้นพื้นฐาน) และโรงเรียนวัดตะโกรวม (ระดับปฐมวัย)</w:t>
      </w:r>
    </w:p>
    <w:p w:rsidR="00DE4754" w:rsidRDefault="00DE4754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</w:t>
      </w:r>
      <w:r w:rsidR="00710D62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B12D80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110F8C">
        <w:rPr>
          <w:rFonts w:ascii="TH SarabunIT๙" w:hAnsi="TH SarabunIT๙" w:cs="TH SarabunIT๙"/>
          <w:sz w:val="32"/>
          <w:szCs w:val="32"/>
          <w:cs/>
        </w:rPr>
        <w:t>๒</w:t>
      </w:r>
    </w:p>
    <w:p w:rsidR="00AB37C8" w:rsidRDefault="005A0309" w:rsidP="00AB37C8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๖.๓</w:t>
      </w:r>
      <w:r w:rsidR="00AB3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AB37C8"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การพัฒนาการเรียนการสอนภาษาไทยและรายงานผลการประเมินการอ่าน  </w:t>
      </w:r>
    </w:p>
    <w:p w:rsidR="00AB37C8" w:rsidRPr="00B724D3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การเขียนของนักเรียน ชั้น ป. ๑ </w:t>
      </w:r>
      <w:r w:rsidRPr="00B724D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4D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๒๕๕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724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ผ่านระบบการติดตามทางอิเล็กทรอนิกส์ (</w:t>
      </w:r>
      <w:r w:rsidRPr="00B724D3">
        <w:rPr>
          <w:rFonts w:ascii="TH SarabunPSK" w:hAnsi="TH SarabunPSK" w:cs="TH SarabunPSK"/>
          <w:b/>
          <w:bCs/>
          <w:sz w:val="32"/>
          <w:szCs w:val="32"/>
        </w:rPr>
        <w:t>e-MES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B37C8" w:rsidRDefault="00AB37C8" w:rsidP="00AB37C8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784728">
        <w:rPr>
          <w:rFonts w:ascii="TH SarabunPSK" w:hAnsi="TH SarabunPSK" w:cs="TH SarabunPSK"/>
          <w:sz w:val="32"/>
          <w:szCs w:val="32"/>
          <w:cs/>
        </w:rPr>
        <w:t xml:space="preserve">                    สำนักงานคณะกรรมการการศึกษาขั้นพื้นฐาน (</w:t>
      </w:r>
      <w:proofErr w:type="spellStart"/>
      <w:r w:rsidRPr="0078472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84728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สำนักงานเขตพื้นที่การศึกษาดำเนินการพัฒนาและส่งเสริมการพัฒนาการเรียนการสอนภาษาไทยให้นักเรียนชั้นประถมศึกษาปีที่  ๑  ทุกคนอ่านออกเขียนได้ และนักเรียนชั้นประถมศึกษาปีที่  ๒  ขึ้นไป  อ่านคล่องเขียนคล่องและสื่อสารเข้าใจได้  รวมทั้งให้รายงานผล   การประเมินการอ่าน  การเขียนของนักเรียนชั้นประถมศึกษาปีที่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 ๒๕๕๙  ผ่านระบบ (</w:t>
      </w:r>
      <w:r>
        <w:rPr>
          <w:rFonts w:ascii="TH SarabunPSK" w:hAnsi="TH SarabunPSK" w:cs="TH SarabunPSK"/>
          <w:sz w:val="32"/>
          <w:szCs w:val="32"/>
        </w:rPr>
        <w:t>e-MES</w:t>
      </w:r>
      <w:r>
        <w:rPr>
          <w:rFonts w:ascii="TH SarabunPSK" w:hAnsi="TH SarabunPSK" w:cs="TH SarabunPSK" w:hint="cs"/>
          <w:sz w:val="32"/>
          <w:szCs w:val="32"/>
          <w:cs/>
        </w:rPr>
        <w:t>) เพื่อให้การพัฒนาและส่งเสริมการจัดการเรียนการสอนภาษาไทยให้นักเรียนทุกคนอ่านเขียนภาษาไทยได้อย่างมีประสิทธิภาพ  และรายงานข้อมูลการอ่านการเขียน ผ่านระบบ (</w:t>
      </w:r>
      <w:r>
        <w:rPr>
          <w:rFonts w:ascii="TH SarabunPSK" w:hAnsi="TH SarabunPSK" w:cs="TH SarabunPSK"/>
          <w:sz w:val="32"/>
          <w:szCs w:val="32"/>
        </w:rPr>
        <w:t>e-MES</w:t>
      </w:r>
      <w:r>
        <w:rPr>
          <w:rFonts w:ascii="TH SarabunPSK" w:hAnsi="TH SarabunPSK" w:cs="TH SarabunPSK" w:hint="cs"/>
          <w:sz w:val="32"/>
          <w:szCs w:val="32"/>
          <w:cs/>
        </w:rPr>
        <w:t>)  (ตามที่กลุ่มนโยบายและแผนได้ประชุมชี้แจงเจ้าหน้าที่ธุรการไปเรียบร้อยแล้ว )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42C6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 ๑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ครั้งที่  ๑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มิถุนายน  ๒๕๕๙  กรอกข้อมูลรายงานผลภายในวันที่  ๓๐  มิถุนายน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มิถุนายน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ครั้งที่  ๒ 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สิงหาคม  ๒๕๕๙  กรอกข้อมูลรายงานผลภายในวันที่  ๓๑  สิงหาคม ๒๕๕๙ 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สิงหาคม 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F142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ครั้งที่  ๑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พฤศจิกายน  ๒๕๕๙  กรอกข้อมูลรายงานผลภายในวันที่  ๓๐  พฤศจิกายน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พฤศจิกายน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ครั้งที่  ๒ 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มกราคม   ๒๕๖๐  กรอกข้อมูลรายงานผลภายในวันที่  ๓๑  มกราคม  ๒๕๖๐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มกราคม   ๒๕๖๐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โดยในการประเมินผลครั้งที่  ๑ ของแต่ละภาคเรียนใช้เครื่องมือวัดและประเมินผลที่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.จัดทำส่วนครั้งที่  ๒  ของแต่ละภาคเรียนใช้เครื่องมือวัดและประเมินผลของสำนักวิชาการและมาตรฐานการศึกษา</w:t>
      </w:r>
    </w:p>
    <w:p w:rsidR="00AB37C8" w:rsidRPr="00784728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และในปีการศึกษา  ๒๕๕๙  นี้ คาดว่าสำนักทดสอบจะมีการประเมินการอ่านการเขียน นักเรียน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ชั้นป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- ๔ ด้วย  ( เนื่องจากมีการโอนเงินงบประมาณ มาให้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.ดำเนินการในเรื่องดังกล่าว )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B37C8" w:rsidRDefault="00AB37C8" w:rsidP="00AB37C8">
      <w:pPr>
        <w:pStyle w:val="aa"/>
        <w:rPr>
          <w:rFonts w:ascii="TH SarabunPSK" w:eastAsia="Times New Roman" w:hAnsi="TH SarabunPSK" w:cs="TH SarabunPSK"/>
          <w:sz w:val="32"/>
          <w:szCs w:val="32"/>
        </w:rPr>
      </w:pPr>
      <w:r w:rsidRPr="00784728">
        <w:rPr>
          <w:rFonts w:ascii="TH SarabunPSK" w:hAnsi="TH SarabunPSK" w:cs="TH SarabunPSK"/>
          <w:sz w:val="32"/>
          <w:szCs w:val="32"/>
          <w:cs/>
        </w:rPr>
        <w:tab/>
      </w: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110F8C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AB37C8" w:rsidRDefault="005A0309" w:rsidP="00AB37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B37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AB37C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การประเมินโรงเรียนดีประจำตำบล  ประจำปีงบประมาณ  2559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ได้กำหนดให้สำนักงานเขตพื้นที่การศึกษา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ทุกเขต  ได้มีการประเมินโรงเรียนดีประจำตำบล  เพื่อเป็นต้นแบบโรงเรียนดีระดับตำบล  รวมทั้งดำเนินการประเมินโรงเรียนดีประจำตำบลที่ผ่านการเป็นต้นแบบระดับตำบล  ระหว่างปี  2553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2556  ให้คงสภาพยั่งยืน  พัฒนาโรงเรียนในท้องถิ่นชนบทให้เป็น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โรงเรียนคุณภาพ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มีความพร้อม  และความเข้มแข็งทั้งทางด้านวิชาการ  อาชีพ  และพัฒนาสุขภาพอนามัย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 ๆ  ที่อยู่ใกล้เคียง  และมีกิจกรรมบริการชุมชน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จึงขอแจ้งปฏิทิน</w:t>
      </w:r>
      <w:r>
        <w:rPr>
          <w:rFonts w:ascii="TH SarabunIT๙" w:hAnsi="TH SarabunIT๙" w:cs="TH SarabunIT๙"/>
          <w:sz w:val="24"/>
          <w:szCs w:val="32"/>
          <w:cs/>
        </w:rPr>
        <w:t>การนิเทศพัฒนาคุณภาพโรงเรียนดีประจำตำบล  ประเมินความยั่งยืนโรงเรียนดีประจำตำบล  และประเมินผลงาน 1 โรงเรียน 1 อาชีพ 1 ผลิตภัณฑ์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(คำสั่งสำนักงานเขตพื้นที่การศึกษาประถมศึกษาสิงห์บุรี  ที่  195 / 2559)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บุญคง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บัวใหญ่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นายบุญชาย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อึ๊ง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บำรุงพันธุ์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1.วัดราษฎร์ประสิทธิ์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2.วัดพรหมเทพา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3.อนุบาลเมืองสิงห์บุรี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4.บ้านบางสำราญ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ชมพูเจริญ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นางพิมพ์ฉวี  จิตรบรรพต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พวงโต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1.วัดประโชติการาม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2.วัดจักรสีห์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3.วัดศรีสาคร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4.วัดพระปรางค์มุนี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ชุณหะนันท์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โสภา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นายชาญชัย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1.ชุมชนวัดกลางท่าข้าม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2.วัดโพธิ์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3.ไทยรัฐวิทยา 56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4.วัดโพธิ์ทะเลสามัคคี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 สีปาน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นายศักดิ์ชัย  หัสภาดล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นางสาวภัทรรัตน์  แสงเดือน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1.วัดถอนสมอ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2.วัดพิกุลทอง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3.วัดโสภา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4.วัดตะโกรวม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 ทองคำ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นายประสงค์  สังข์ทอง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นายวิจิตร  บัวใหญ่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1.วัดแหลมคาง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3.วัดห้วย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4.วัดประสิทธิ์คุณากร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วสุภัทร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นายเด่นเชิงชาย  คร้ามแสง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นายอัมพร  เรือนนาค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1.วัดบ้านจ่า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2.อนุบาลค่ายบางระจัน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3.วัดคีม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4.วัดตลาดโพธิ์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5.วัดกลางธนริ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</w:tc>
      </w:tr>
    </w:tbl>
    <w:p w:rsidR="00AB37C8" w:rsidRDefault="00AB37C8" w:rsidP="00AB37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B37C8" w:rsidRDefault="00AB37C8" w:rsidP="00AB37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37C8" w:rsidRDefault="00AB37C8" w:rsidP="00AB37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๔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จิตรบรรพต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นายอุดร  ชื่นกลิ่น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นางกุลยา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1.วัดเตย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ชุมชนวัดเทพมงคล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3.อนุบาลพรหมบุรี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4.วัดเก้าชั่ง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ชากร  กันหะ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  ทองรักษ์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1.ชุมชนวัดดงยาง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2.วัดท่าอิฐ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3.วัดระนาม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ประชากุล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ภัติ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นางประมวล  ศรีสุธรรมศักดิ์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2.วัดกระทุ่มปี่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3.วัดเพิ่มประสิทธิผล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ณัฎฐธีร์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บุญเขียวระยับ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นายบันเทิง  โนน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บัล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ลังค์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1.วัดโบสถ์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2.วัดยาง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3.วัดเสือข้าม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4.วัดหนองสุ่ม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</w:tbl>
    <w:p w:rsidR="00AB37C8" w:rsidRDefault="00AB37C8" w:rsidP="00AB37C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/ นำเข้าที่ประชุมผู้บริหารสถานศึกษา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61F41" w:rsidRDefault="005A0309" w:rsidP="00261F41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๖.๕</w:t>
      </w:r>
      <w:r w:rsidR="006D2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61F4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การพัฒนาครูสุขศึกษาและพลศึกษาในการเสริมสร้างภูมิคุ้มกันทางสังคม</w:t>
      </w:r>
    </w:p>
    <w:p w:rsidR="00261F41" w:rsidRDefault="00261F41" w:rsidP="00261F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และทักษะชีวิตให้กับนักเรียน</w:t>
      </w:r>
    </w:p>
    <w:p w:rsidR="00261F41" w:rsidRDefault="00261F41" w:rsidP="00261F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โดยกลุ่มนิเทศ ติดตามและประเมินผลการจัดการศึกษา ได้ดำเนินการประชุมปฏิบัติการพัฒนาครู      สุขศึกษาและพลศึกษาในการเสริมสร้างภูมิคุ้มกันทางสังคมและทักษะชีวิตให้กับนักเรียน ในระหว่างวันที่    ๑๑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มิถุนายน  ๒๕๕๙ ที่ผ่านมา กลุ่มเป้าหมายผู้เข้ารับการอบรมได้แก่ ครูผู้สอนสุขศึกษาและพลศึกษาในโรงเรียนเป้าหมายพื้นที่มีปัญหายาเสพติด ซึ่งโรงเรียนรายงานในระบบ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>NISPA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๒๓  โรงเรียน  โรงเรียนละ ๑ คน  และครูผู้สอนสุขศึกษาและพลศึกษาสมาชิกชมรมวิชาชีพเพื่อการพัฒนาครูกลุ่มสาระ    การเรียนรู้สุขศึกษา จำนวน ๓๐ คน  ซึ่งเป็นการบูร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การพัฒนาครู ๒ กลุ่ม ลดความซ้ำซ้อน ประเด็นที่ครู สุขศึกษาและพลศึกษาได้รับการพัฒนาได้แก่</w:t>
      </w:r>
    </w:p>
    <w:p w:rsidR="00261F41" w:rsidRDefault="00261F41" w:rsidP="00261F4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๑) ทักษะชีวิตและการเรียนรู้ทักษะชีวิตในหลักสูตรกลุ่มสาระการเรียนรู้สุขศึกษาและพลศึกษา 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๒) การเสริมสร้างการรักและเห็นคุณค่าในตนเองและผู้อื่น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๓)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การจัดการเรียนรู้ในวิชาสุขศึกษาและพลศึกษา  เป็นการให้ผู้เข้าอบรมวิเคราะห์องค์ประกอบของทักษะชีวิต ๔ องค์ประกอบ ซึ่งได้แก่ ๑) การตระหนักรู้และเห็นคุณค่าในตนเองและผู้อื่น ๒)การคิดวิเคราะห์ ตัดสินใจและแก้ปัญหาอย่างสร้างสรรค์ ๓) การจัดการกับอารมณ์และความเครียด และ ๔) การสร้างสัมพันธภาพที่ดีกับผู้อื่น ที่บรรจุอยู่ในมาตรฐาน ตัวชี้วัด และสาระการเรียนรู้ในวิชาสุขศึกษาและพลศึกษา หลักสูตรแกนกลางการศึกษาขั้นพื้นฐาน พุทธศักราช ๒๕๕๑   ตัวอย่างการจัดกิจกรรมการเรียนรู้เพื่อพัฒนาทักษะชีวิตแต่ละ องค์ประกอบ 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R-C-A </w:t>
      </w:r>
    </w:p>
    <w:p w:rsidR="006D2A16" w:rsidRDefault="006D2A16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D2A16" w:rsidRDefault="006D2A16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D2A16" w:rsidRDefault="00110F8C" w:rsidP="006D2A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การรักและเห็นคุณค่าในตนเองและผู้อื่น  การเห็นคุณค่าในตนเองมีความสำคัญอย่างยิ่งในการปรับตัวทางอารมณ์ สังคมและการเรียนรู้สำหรับเด็กเพราะเป็นพื้นฐานของการมองชีวิต ความสามารถทางด้านสังคมและอารมณ์เกิดจากการเห็นคุณค่าในตนเอง บุคคลที่เห็นคุณค่าในตนเองสูงจะสามารถเผชิญกับ อุปสรรคที่ผ่านเข้ามาในชีวิตได้ สามารถยอมรับเหตุการณ์ที่ทำให้ตนเองรู้สึกผิดหวัง ท้อแท้ใจ  ความเชื่อมั่นในตนเอง  มีความหวังและมีความกล้าหาญ จะทำให้เป็นคนที่ประสพผลสำเร็จ มีความสุข สามารถดำรงชีวิตได้อย่างมีความสุขตามที่ตนปรารถนา  ในการอบรมครั้งนี้ได้เสนอประเด็นต่างๆและให้แนวคิดในการเสริมสร้าง การรักและเห็นคุณค่าของตนเองและผู้อื่น เช่น  แนวคิดการใช้ศิลปะบำบัด  เป็นต้น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  เป็นการแบ่งกิจกรรม/เนื้อหาให้ศึกษาเรียนรู้  ๔  เนื้อหาการเรียนรู้  ได้แก่ 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๑) การป้องกันปัญหายาเสพติด เป็นการให้เรียนรู้สภาพของปัญหา ความจำเป็น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ในการป้องกันปัญหายาเสพติดในสถานศึกษา วิธีการป้องกัน โดยโรงเรียนต้องดำเนินการปกติ ใน ๕ ภารกิจได้แก่ (๑) จัดการเรียนรู้ใน ๘ กลุ่มสาระแทรกการป้องกันยาเสพติด  (๒) จัดกิจกรรมพัฒนาผู้เรียน  (๓) กิจกรรมเสริมหลักสูตร โครงการต่างๆ  (๔) จัดระบบดูแลช่วยเหลือนักเรียน และ (๕) บริการแนะแนว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๒) การป้องกันปัญหาเด็กติดเกม  ให้ดูคลิปสภาพปัญหาเด็กติดเกม หลายกรณี เช่น เด็กกล่อง  เป็นต้น ในการติดเกมแบ่งกลุ่มนักเรียนเป็น  ๓ กลุ่ม ได้แก่ กลุ่มเด็กปกติยังไม่ติด เด็กที่เล่นเกมบ้างเพราะสนุก เด็กที่ติดเกมอย่างหนัก  เด็กติดเกมต้องแก้ไขเพราะเด็กเขาไม่มีอะไรทำที่น่าสนใจและสร้างสรรค์ ต้องสร้างความรับผิดชอบ ต้องให้ความรู้การแยกแยะ การแบ่งเวลา ให้วิเคราะห์และเห็นคุณค่าเทคโนโลยี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๓)  เป็นการป้องกันและแก้ปัญหาการท้องก่อนวัยเรียน เป็นการเรียนรู้เพศศึกษา ซึ่งมีเนื้อหา ๖ เรื่อง ได้แก่ (๑) พัฒนาการทางเพศ  (๒) พฤติกรรมทางเพศ  (๓) สุขภาพทางเพศ  (๔) ทักษะส่วนบุคคล      (๕) สัมพันธภาพส่วนบุคคล และ๖) สังคมและวัฒนธรรม  ซึ่งเนื้อหาสาระบรรจุในสาระการเรียนรู้สุขศึกษาและ                   พลศึกษา ตามหลักสูตรฯ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๔) การป้องกันปัญหาความรุนแรง หรือความก้าวร้าว ปัจจัยที่ทำให้เกิดความรุนแรงได้แก่   (๑) ปัจจัยทางชีวภาพ เช่นพันธุกรรม  ฮอร์โมน (๒) ปัจจัยด้านจิตใจ  เช่นพัฒนาการด้านอารมณ์ และการเลี้ยงดู  การเห็นคุณค่าในตนเอง ทักษะชีวิต  ระดับเชาว์ปัญญา  (๓) ปัจจัยสภาพแวดล้อม  การเลี้ยงดู ภาวะแทรกซ้อนระหว่างตั้งครรภ์ ครอบครัว กลุ่มเพื่อนโรงเรียน เป็นต้น ต้องจัดกิจกรรมเสริมสร้างทักษะชีวิต 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>R-C-A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ภารงานหลังการอบรม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เมื่อเสร็จสิ้นการอบรมปฏิบัติการ สำนักงานเขตพื้นที่การศึกษาประถมศึกษาสิงห์บุรี ได้มอบหมายให้ครูสุขศึกษาและพลศึกษา ไปออกแบบกิจกรรมการเรียนรู้เพื่อพัฒนาทักษะชีวิตในองค์ประกอบทักษะชีวิตที่ถนัด ด้วยวิธีการใช้คำถาม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 – C – A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ส่งแผนการเรียนรู้ที่ได้ออกแบบกิจกรรม   การเรียนรู้ฯ มายังสำนักงานเขตพื้นที่การศึกษาประถมศึกษาสิงห์บุรีภายในวันที่ ๓๐  มิถุนายน  ๒๕๕๙ เพื่อคัดเลือกแผนการจัดการเรียนรู้ที่ออกแบบได้ดี ถ่ายทำคลิปวีดีโอเผยแพร่ต่อไป และเพื่อรับเกียรติบัตรยกย่องเชิดชูเกียรติต่อไป  จึงขอความร่วมมือผู้บริหารโรงเรียนได้นิเทศ ติดตาม เพื่อให้ครูได้ใช้ความรู้ไปสู่การปฏิบัติในการเสริมสร้างทักษะทางสังคมและทักษะชีวิตให้กับนักเรียนได้อย่างแท้จริง </w:t>
      </w:r>
    </w:p>
    <w:p w:rsidR="00261F41" w:rsidRDefault="00261F41" w:rsidP="00261F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D2A16" w:rsidRDefault="006D2A16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110F8C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3</w:t>
      </w:r>
      <w:r w:rsidR="00B12D80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DE4754" w:rsidRDefault="005A0309" w:rsidP="00DE475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ผลประกวดแข่งขันความสามารถของนักเรียนโครงการรักษ์ภาษาไทย เนื่องในวันภาษาไทยแห่งชาติ  ปี  ๒๕๕๙</w:t>
      </w:r>
    </w:p>
    <w:p w:rsidR="00457E29" w:rsidRDefault="00457E29" w:rsidP="00457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6D8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56D8C">
        <w:rPr>
          <w:rFonts w:ascii="TH SarabunPSK" w:hAnsi="TH SarabunPSK" w:cs="TH SarabunPSK" w:hint="cs"/>
          <w:sz w:val="32"/>
          <w:szCs w:val="32"/>
          <w:cs/>
        </w:rPr>
        <w:t>.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สิงห์บุรี ได้จัดประกวดแข่งขันความสามารถ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D6A23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นักเรียนโครงการรักษ์ภาษาไทย เนื่องในวันภาษาไทยแห่งชาติ  ปี  ๒๕๕๙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เพื่อคัดเลือกตัวแทนนักเรียนของ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6D8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56D8C">
        <w:rPr>
          <w:rFonts w:ascii="TH SarabunPSK" w:hAnsi="TH SarabunPSK" w:cs="TH SarabunPSK" w:hint="cs"/>
          <w:sz w:val="32"/>
          <w:szCs w:val="32"/>
          <w:cs/>
        </w:rPr>
        <w:t>.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เพื่อเข้าแข่งขันความสามารถ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ในระดับประเทศ   โดยมีนักเรียนสมัครเข้าร่วมประกวดและแข่งขัน  เพื่อเป็นตัวแทนเข้าแข่งขันในระดับประเทศ  รวม  ๕๔๗    คน  แยกเป็นรายกิจกรรม  ดังนี้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๓๕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๑๙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การแต่งกลอนสี่    ป.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๒๔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การแต่งกลอนสุภาพ   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๑๔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๕๒ 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๖๐ 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๒๖   คน</w:t>
      </w:r>
    </w:p>
    <w:p w:rsidR="00457E29" w:rsidRPr="004624C4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๖๒  คน</w:t>
      </w:r>
    </w:p>
    <w:p w:rsidR="00457E29" w:rsidRPr="004624C4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๖๒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๖๖  คน</w:t>
      </w:r>
    </w:p>
    <w:p w:rsidR="00457E29" w:rsidRDefault="00457E29" w:rsidP="0057350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๓๔  คน</w:t>
      </w:r>
    </w:p>
    <w:p w:rsidR="00457E29" w:rsidRPr="00D3696A" w:rsidRDefault="00457E29" w:rsidP="00710D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229">
        <w:rPr>
          <w:rFonts w:ascii="TH SarabunPSK" w:hAnsi="TH SarabunPSK" w:cs="TH SarabunPSK" w:hint="cs"/>
          <w:sz w:val="32"/>
          <w:szCs w:val="32"/>
          <w:cs/>
        </w:rPr>
        <w:t>ผลการประกวดแข่งขันความสามารถ ดังนี้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3827"/>
        <w:gridCol w:w="3686"/>
      </w:tblGrid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 เรียนรู้ประวัติศาสตร์ไทย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สู่ความรักชาติ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จุฑารัตน์  พระแสน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ปนัดดา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ชาลิสา  ทัพเพ็ง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นิจชยา  แสนรับสิน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ภัทรพรรณ  บัวสรวง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</w:tr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“พระราชปณิธานมุ่งมั่นส่งเสริมการศึกษา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เพื่อพัฒนาประเทศ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พรธิดา  สุขประเสริฐ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สุนิสา  ยศตะโคตร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ปนัดดา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คุต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สิงคิ</w:t>
            </w:r>
            <w:proofErr w:type="spellEnd"/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เด็กหญิงปิยธิดา  โปร่งปาน</w:t>
            </w:r>
          </w:p>
        </w:tc>
        <w:tc>
          <w:tcPr>
            <w:tcW w:w="3686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โรงเรียนชุมชนวัดม่วง</w:t>
            </w:r>
          </w:p>
        </w:tc>
      </w:tr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แต่งกลอนสี่ ประเด็น “ </w:t>
            </w:r>
            <w:proofErr w:type="spellStart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ปาชีพ.....ศิลปะเพื่อชีวิตและธงรงมรดกไทย”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เด็กหญิงกรรณิการ์  แก้วแสนเมือง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มีปาน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93753D" w:rsidRPr="00D3696A" w:rsidTr="007C5DF1">
        <w:tc>
          <w:tcPr>
            <w:tcW w:w="425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  หมวกผัน</w:t>
            </w:r>
          </w:p>
        </w:tc>
        <w:tc>
          <w:tcPr>
            <w:tcW w:w="3686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93753D" w:rsidRPr="00D3696A" w:rsidTr="007C5DF1">
        <w:tc>
          <w:tcPr>
            <w:tcW w:w="425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นารถ</w:t>
            </w:r>
          </w:p>
        </w:tc>
        <w:tc>
          <w:tcPr>
            <w:tcW w:w="3686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</w:tbl>
    <w:p w:rsidR="00DE4754" w:rsidRPr="00110F8C" w:rsidRDefault="00110F8C" w:rsidP="00110F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10F8C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๗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142"/>
        <w:gridCol w:w="3685"/>
        <w:gridCol w:w="3686"/>
      </w:tblGrid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แต่งกลอนสุภาพ ประเด็น “ ป่ารักน้ำ...พระราชปณิธานคืนความชุ่มชื่นสู่แผ่นดิน”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อังคณา  คุ้มวงษ์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สุมินา  ใจมั่น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พลอยชมพู  พลับอินทร์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ปานชีวา  สดับสร้อย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PISA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นารักษ์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เกลี้ยง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น้ำอ้อย  ทองน่วม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ภาพิมล  เสือเล็ก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ศูนย์จันทร์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เด็กชายวีรฉัตร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สมวัธน์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รอดโฉม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 ๑๘๓)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056D8C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เด็กชายอนุชา  พึ่งสวัสดิ์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ลภัสรดา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ชาลี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ศศินา  วงษ์นาค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มัณฑนา  เอี่ยมสะอาด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เด็กชายอาณัติ  แซ่ม้า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กองเกิด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วันรัตน์  นาคพุ่ม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กันต์สินี  อธิวาสมงคล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บุญนิสา  เกิดดี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วิลาวัณย์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ธนะวัฒน์</w:t>
            </w:r>
            <w:proofErr w:type="spellEnd"/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จพัชร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เปียยอง  แซ่ตั้ง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  ระดับชั้น  ป.๔ 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มาติเสน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อรนุช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จนโกมุท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นนทิยา  เชื้อจาด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สารีสาย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นวัดกลาง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ชลลดา  บุญบาล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</w:tbl>
    <w:p w:rsidR="00056D8C" w:rsidRDefault="00056D8C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056D8C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D2A16" w:rsidRDefault="00110F8C" w:rsidP="00110F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๘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20"/>
        <w:gridCol w:w="3685"/>
        <w:gridCol w:w="3686"/>
      </w:tblGrid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เด็กชายก้องพิภพ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ช่อผกา  ใจคำ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วิมล  สุนทรพฤกษ์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มีมงคล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เหมือนทิพย์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หมอโอสถ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แสงฉาย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จิรภิญญา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ช้างงาม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น้อยกลิ่น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เด็กหญิงนราทิพย์  โตลิ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ศตพร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ภัทรวดี  ชูจิต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ชายนฤเบศ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ชอบทำดี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   กลั่นกลิ่น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6D2A16" w:rsidRPr="00D3696A" w:rsidTr="007C5DF1">
        <w:tc>
          <w:tcPr>
            <w:tcW w:w="10916" w:type="dxa"/>
            <w:gridSpan w:val="4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  สุขปราง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ทิตยา  สีมา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หทัย  ฝากสาคร 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เผือกพันธุ์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บุญเงิน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</w:tr>
    </w:tbl>
    <w:p w:rsidR="0093753D" w:rsidRDefault="0093753D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D3FC5" w:rsidRPr="006D2A16" w:rsidRDefault="006D2A16" w:rsidP="006D2A16">
      <w:pPr>
        <w:pStyle w:val="a3"/>
        <w:spacing w:after="0" w:line="240" w:lineRule="auto"/>
        <w:ind w:firstLine="72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๖.</w:t>
      </w:r>
      <w:r w:rsidR="005A0309">
        <w:rPr>
          <w:rFonts w:cs="TH SarabunPSK" w:hint="cs"/>
          <w:b/>
          <w:bCs/>
          <w:szCs w:val="32"/>
          <w:cs/>
        </w:rPr>
        <w:t>๗</w:t>
      </w:r>
      <w:r>
        <w:rPr>
          <w:rFonts w:cs="TH SarabunPSK" w:hint="cs"/>
          <w:b/>
          <w:bCs/>
          <w:szCs w:val="32"/>
          <w:cs/>
        </w:rPr>
        <w:t xml:space="preserve">  </w:t>
      </w:r>
      <w:r w:rsidR="008D3FC5" w:rsidRPr="006D2A16">
        <w:rPr>
          <w:rFonts w:cs="TH SarabunPSK" w:hint="cs"/>
          <w:b/>
          <w:bCs/>
          <w:szCs w:val="32"/>
          <w:cs/>
        </w:rPr>
        <w:t xml:space="preserve">เรื่อง โครงการบ้านนักวิทยาศาสตร์น้อย ประเทศไทย </w:t>
      </w:r>
    </w:p>
    <w:p w:rsidR="006D2A16" w:rsidRDefault="006D2A16" w:rsidP="006D2A16">
      <w:pPr>
        <w:pStyle w:val="a3"/>
        <w:spacing w:after="0" w:line="240" w:lineRule="auto"/>
        <w:ind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ด้วย </w:t>
      </w:r>
      <w:r w:rsidR="008D3FC5">
        <w:rPr>
          <w:rFonts w:cs="TH SarabunPSK" w:hint="cs"/>
          <w:szCs w:val="32"/>
          <w:cs/>
        </w:rPr>
        <w:t>ในปีงบประมาณ ๒๕๕๙ สำนักงานเขตพื้นที่การศึกษาประถมศึกษาสิงห์บุรี</w:t>
      </w:r>
      <w:r>
        <w:rPr>
          <w:rFonts w:cs="TH SarabunPSK" w:hint="cs"/>
          <w:szCs w:val="32"/>
          <w:cs/>
        </w:rPr>
        <w:t xml:space="preserve"> </w:t>
      </w:r>
      <w:r w:rsidR="008D3FC5">
        <w:rPr>
          <w:rFonts w:cs="TH SarabunPSK" w:hint="cs"/>
          <w:szCs w:val="32"/>
          <w:cs/>
        </w:rPr>
        <w:t>ได้ส่งโรงเรียน</w:t>
      </w:r>
    </w:p>
    <w:p w:rsidR="006D2A16" w:rsidRDefault="008D3FC5" w:rsidP="006D2A16">
      <w:pPr>
        <w:spacing w:after="0" w:line="240" w:lineRule="auto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 xml:space="preserve">เข้ารับการประเมินเพื่อขอรับตราพระราชทาน “บ้านนักวิทยาศาสตร์น้อย ประเทศไทย” จำนวน ๒๐ โรงเรียน (รุ่นที่ ๒) </w:t>
      </w:r>
    </w:p>
    <w:p w:rsidR="006D2A16" w:rsidRDefault="008D3FC5" w:rsidP="006D2A16">
      <w:pPr>
        <w:spacing w:after="0" w:line="240" w:lineRule="auto"/>
        <w:ind w:left="720" w:firstLine="720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 xml:space="preserve">บัดนี้ </w:t>
      </w:r>
      <w:proofErr w:type="spellStart"/>
      <w:r w:rsidRPr="006D2A16">
        <w:rPr>
          <w:rFonts w:cs="TH SarabunPSK" w:hint="cs"/>
          <w:szCs w:val="32"/>
          <w:cs/>
        </w:rPr>
        <w:t>สพฐ</w:t>
      </w:r>
      <w:proofErr w:type="spellEnd"/>
      <w:r w:rsidRPr="006D2A16">
        <w:rPr>
          <w:rFonts w:cs="TH SarabunPSK" w:hint="cs"/>
          <w:szCs w:val="32"/>
          <w:cs/>
        </w:rPr>
        <w:t>.ได้แจ้งผลการประเมินว่า สำนักงานเขตพื้นที่การศึกษาประถมศึกษาสิงห์บุรี ผ่าน</w:t>
      </w:r>
      <w:r w:rsidR="006D2A16">
        <w:rPr>
          <w:rFonts w:cs="TH SarabunPSK" w:hint="cs"/>
          <w:szCs w:val="32"/>
          <w:cs/>
        </w:rPr>
        <w:t xml:space="preserve">                 </w:t>
      </w:r>
    </w:p>
    <w:p w:rsidR="008D3FC5" w:rsidRPr="006D2A16" w:rsidRDefault="008D3FC5" w:rsidP="006D2A16">
      <w:pPr>
        <w:spacing w:after="0" w:line="240" w:lineRule="auto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>การประเมินครบ  ทั้ง ๒๐ โรงเรียน (๑๐๐</w:t>
      </w:r>
      <w:r w:rsidRPr="006D2A16">
        <w:rPr>
          <w:rFonts w:cs="TH SarabunPSK"/>
          <w:szCs w:val="32"/>
        </w:rPr>
        <w:t xml:space="preserve">%) </w:t>
      </w:r>
      <w:r w:rsidR="006D2A16">
        <w:rPr>
          <w:rFonts w:cs="TH SarabunPSK" w:hint="cs"/>
          <w:szCs w:val="32"/>
          <w:cs/>
        </w:rPr>
        <w:t xml:space="preserve"> </w:t>
      </w:r>
      <w:proofErr w:type="spellStart"/>
      <w:r w:rsidRPr="006D2A16">
        <w:rPr>
          <w:rFonts w:cs="TH SarabunPSK" w:hint="cs"/>
          <w:szCs w:val="32"/>
          <w:cs/>
        </w:rPr>
        <w:t>ซึ่งศน</w:t>
      </w:r>
      <w:proofErr w:type="spellEnd"/>
      <w:r w:rsidRPr="006D2A16">
        <w:rPr>
          <w:rFonts w:cs="TH SarabunPSK" w:hint="cs"/>
          <w:szCs w:val="32"/>
          <w:cs/>
        </w:rPr>
        <w:t>.ได้แจ้งผลการประเมินเบื้องต้นให้กับโรงเรียนทราบแล้ว และจะแจ้งอย่างเป็นทางการอีกครั้งเมื่อ</w:t>
      </w:r>
      <w:proofErr w:type="spellStart"/>
      <w:r w:rsidRPr="006D2A16">
        <w:rPr>
          <w:rFonts w:cs="TH SarabunPSK" w:hint="cs"/>
          <w:szCs w:val="32"/>
          <w:cs/>
        </w:rPr>
        <w:t>สพฐ</w:t>
      </w:r>
      <w:proofErr w:type="spellEnd"/>
      <w:r w:rsidRPr="006D2A16">
        <w:rPr>
          <w:rFonts w:cs="TH SarabunPSK" w:hint="cs"/>
          <w:szCs w:val="32"/>
          <w:cs/>
        </w:rPr>
        <w:t xml:space="preserve">.กำหนดวัน เวลา และสถานที่เพื่อทำพิธีรับตราพระราชทาน ทางระบบ </w:t>
      </w:r>
      <w:r w:rsidR="006D2A16">
        <w:rPr>
          <w:rFonts w:cs="TH SarabunPSK" w:hint="cs"/>
          <w:szCs w:val="32"/>
          <w:cs/>
        </w:rPr>
        <w:t xml:space="preserve">                  </w:t>
      </w:r>
      <w:r w:rsidRPr="006D2A16">
        <w:rPr>
          <w:rFonts w:cs="TH SarabunPSK"/>
          <w:szCs w:val="32"/>
        </w:rPr>
        <w:t>e-office</w:t>
      </w:r>
      <w:r w:rsidRPr="006D2A16">
        <w:rPr>
          <w:rFonts w:cs="TH SarabunPSK" w:hint="cs"/>
          <w:szCs w:val="32"/>
          <w:cs/>
        </w:rPr>
        <w:t xml:space="preserve"> ต่อไป</w:t>
      </w:r>
    </w:p>
    <w:p w:rsidR="006D2A16" w:rsidRDefault="006D2A16" w:rsidP="006D2A1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56D8C" w:rsidRDefault="00056D8C" w:rsidP="006D2A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056D8C" w:rsidP="006D2A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110F8C" w:rsidP="00056D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37703" w:rsidRDefault="00110F8C" w:rsidP="00E03B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837703" w:rsidRPr="006D2A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</w:t>
      </w:r>
      <w:r w:rsidR="00837703" w:rsidRPr="006D2A1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การพัฒนาด้านภาษาอังกฤษ</w:t>
      </w:r>
    </w:p>
    <w:p w:rsidR="00E03B57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สรุปการดำเนินการพัฒนาด้านภาษาอังกฤษ </w:t>
      </w:r>
    </w:p>
    <w:p w:rsidR="00E03B57" w:rsidRPr="00E03B57" w:rsidRDefault="00837703" w:rsidP="00573505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ชมรมครูภาษาอังกฤษของ </w:t>
      </w: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>.สิงห์บุรี ได้จัดประชุมปฏิบัติการพัฒนาการจัดการเรียน</w:t>
      </w:r>
    </w:p>
    <w:p w:rsidR="00837703" w:rsidRPr="006D2A16" w:rsidRDefault="00837703" w:rsidP="00E03B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การสอน </w:t>
      </w:r>
      <w:r w:rsidRPr="00E03B57">
        <w:rPr>
          <w:rFonts w:ascii="TH SarabunIT๙" w:hAnsi="TH SarabunIT๙" w:cs="TH SarabunIT๙"/>
          <w:sz w:val="32"/>
          <w:szCs w:val="32"/>
        </w:rPr>
        <w:t xml:space="preserve">Phonics </w:t>
      </w:r>
      <w:r w:rsidRPr="00E03B57">
        <w:rPr>
          <w:rFonts w:ascii="TH SarabunIT๙" w:hAnsi="TH SarabunIT๙" w:cs="TH SarabunIT๙"/>
          <w:sz w:val="32"/>
          <w:szCs w:val="32"/>
          <w:cs/>
        </w:rPr>
        <w:t xml:space="preserve">และการทำสื่อ </w:t>
      </w:r>
      <w:proofErr w:type="spellStart"/>
      <w:r w:rsidRPr="00E03B57">
        <w:rPr>
          <w:rFonts w:ascii="TH SarabunIT๙" w:hAnsi="TH SarabunIT๙" w:cs="TH SarabunIT๙"/>
          <w:sz w:val="32"/>
          <w:szCs w:val="32"/>
        </w:rPr>
        <w:t>Multimedai</w:t>
      </w:r>
      <w:proofErr w:type="spellEnd"/>
      <w:r w:rsidRPr="00E03B57">
        <w:rPr>
          <w:rFonts w:ascii="TH SarabunIT๙" w:hAnsi="TH SarabunIT๙" w:cs="TH SarabunIT๙"/>
          <w:sz w:val="32"/>
          <w:szCs w:val="32"/>
        </w:rPr>
        <w:t xml:space="preserve"> </w:t>
      </w:r>
      <w:r w:rsidRPr="00E03B57">
        <w:rPr>
          <w:rFonts w:ascii="TH SarabunIT๙" w:hAnsi="TH SarabunIT๙" w:cs="TH SarabunIT๙"/>
          <w:sz w:val="32"/>
          <w:szCs w:val="32"/>
          <w:cs/>
        </w:rPr>
        <w:t>ประกอบการสอนภาษาอังกฤษ ให้ครูในชมรมภาษาต่างประเทศ(ภาษาอังกฤษเมื่อวันที่อาทิตย์ที่ ๑๙ มิถุนายน ๒๕๕๙ โดยขอใช้ ห้องคอมพิวเตอร์ ๓ อาคาร ๔ ชั้น ๒ ของโรงเรียนอนุบาลสิงห์บุรี  โดยมีผู้สมัครใจเข้ารับการอบรมทั้งสิ้น จำนวน ๕๖ คน จาก ๔๓ โรงเรียน</w:t>
      </w:r>
      <w:r w:rsidR="00E03B57">
        <w:rPr>
          <w:rFonts w:ascii="TH SarabunIT๙" w:hAnsi="TH SarabunIT๙" w:cs="TH SarabunIT๙"/>
          <w:sz w:val="32"/>
          <w:szCs w:val="32"/>
        </w:rPr>
        <w:t xml:space="preserve">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>โดยมีวัตถุประสงค์ เพื่อพัฒนาใน  2 ประการที่เป็นความจำเป็นสำหรับครูผู้สอนภาษาอังกฤษ และนำวิธีการไปใช้สอนนักเรียนของตนเอง  ได้แก่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เพื่อพัฒนาให้ครูออกเสียงภาษาอังกฤษให้ถูกต้อง 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>Phonic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03B57" w:rsidRDefault="00E03B57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เพื่อพัฒนาให้ครูสามารถ ทำสื่อ 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>Multimedia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สำหรับใช้เป็นสื่อในการเรียนการสอน</w:t>
      </w:r>
    </w:p>
    <w:p w:rsidR="00837703" w:rsidRPr="006D2A16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>ภาษาอังกฤษ</w:t>
      </w:r>
    </w:p>
    <w:p w:rsidR="00837703" w:rsidRPr="006D2A16" w:rsidRDefault="00837703" w:rsidP="008377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3B57">
        <w:rPr>
          <w:rFonts w:ascii="TH SarabunIT๙" w:hAnsi="TH SarabunIT๙" w:cs="TH SarabunIT๙"/>
          <w:sz w:val="32"/>
          <w:szCs w:val="32"/>
        </w:rPr>
        <w:tab/>
      </w:r>
      <w:r w:rsidR="00E03B57">
        <w:rPr>
          <w:rFonts w:ascii="TH SarabunIT๙" w:hAnsi="TH SarabunIT๙" w:cs="TH SarabunIT๙"/>
          <w:sz w:val="32"/>
          <w:szCs w:val="32"/>
        </w:rPr>
        <w:tab/>
      </w:r>
      <w:r w:rsidRPr="006D2A16">
        <w:rPr>
          <w:rFonts w:ascii="TH SarabunIT๙" w:hAnsi="TH SarabunIT๙" w:cs="TH SarabunIT๙"/>
          <w:sz w:val="32"/>
          <w:szCs w:val="32"/>
        </w:rPr>
        <w:t>** Phonics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คือวิธีการเรียนอ่านเขียนและออกเสียงภาษาอังกฤษโดยใช้หลักการถอดรหัสเสียงและการผสมเสียงตัวอักษร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a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z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 </w:t>
      </w:r>
    </w:p>
    <w:p w:rsidR="00E03B57" w:rsidRDefault="00837703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eastAsia="Times New Roman" w:hAnsi="TH SarabunIT๙" w:cs="TH SarabunIT๙"/>
          <w:sz w:val="32"/>
          <w:szCs w:val="32"/>
        </w:rPr>
        <w:t>**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ในการสอนภาษาอังกฤษที่ดีนั้น ถึงแม้เราจะไม่มีครูชาวต่างประเทศเจ้าของภาษามาสอน </w:t>
      </w:r>
      <w:r w:rsidR="00E03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</w:p>
    <w:p w:rsidR="00837703" w:rsidRPr="006D2A16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แต่เราสามารถใช้สื่อ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>Multimedia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สื่อที่มีทั้งรูปภาพและเสียงเจ้าของภาษา ก็จะช่วยให้เราสามารถสอนภาษาอังกฤษให้นักเรียน สื่อสารได้ดี ไม่แพ้เจ้าของภาษา  ถ้าหากครูตั้งใจและมุ่งมั่นอย่างจริงจัง และผู้บริหารให้ความเอาใจใสอย่างจริงจัง โดยเริ่มจากการพัฒนาตนเองด้านภาษาอังกฤษอยู่ตลอดเวลา และพัฒนานักเรียนด้วยอย่างจริงจัง</w:t>
      </w:r>
    </w:p>
    <w:p w:rsidR="00E03B57" w:rsidRPr="00E03B57" w:rsidRDefault="00837703" w:rsidP="00573505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ขอให้ผู้บริหารทุกโรงเรียนและครูผู้สอนภาษาอังกฤษในโรงเรียนของท่านเข้า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LINE </w:t>
      </w:r>
    </w:p>
    <w:p w:rsidR="00837703" w:rsidRPr="00E03B57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Talking English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>และเข้าใช้ภาษาอังกฤษในการทักทายสมาชิกในกลุ่ม โดยอาจใช้คำสั้น ๆ ง่าย ๆ พอเข้าใจ</w:t>
      </w:r>
      <w:r w:rsidR="00E03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ก็ได้ ฝึกด้านความกล้า ผู้ที่จะพูดภาษาอังกฤษได้คือ ผู้ที่กล้าที่จะพูดโดยไม่กลัวที่จะพูดผิด เมื่อพูดบ่อย ๆ เราก็จะพัฒนาขึ้นเรื่อย ๆ และพูดได้ดีในที่สุด นำความรู้จากที่ท่านเรียน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Echo English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>มาใช้ได้เลย</w:t>
      </w:r>
    </w:p>
    <w:p w:rsidR="00E03B57" w:rsidRDefault="00837703" w:rsidP="00573505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 xml:space="preserve">. แจ้งให้ </w:t>
      </w: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 xml:space="preserve">.สิงห์บุรีจัดสอบครูที่มีผลการสอบ </w:t>
      </w:r>
      <w:r w:rsidRPr="00E03B57">
        <w:rPr>
          <w:rFonts w:ascii="TH SarabunIT๙" w:hAnsi="TH SarabunIT๙" w:cs="TH SarabunIT๙"/>
          <w:sz w:val="32"/>
          <w:szCs w:val="32"/>
        </w:rPr>
        <w:t xml:space="preserve">CEFR </w:t>
      </w: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Pr="00E03B57">
        <w:rPr>
          <w:rFonts w:ascii="TH SarabunIT๙" w:hAnsi="TH SarabunIT๙" w:cs="TH SarabunIT๙"/>
          <w:sz w:val="32"/>
          <w:szCs w:val="32"/>
        </w:rPr>
        <w:t xml:space="preserve">B </w:t>
      </w:r>
    </w:p>
    <w:p w:rsidR="00837703" w:rsidRPr="006D2A16" w:rsidRDefault="00837703" w:rsidP="008377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(ระดับ </w:t>
      </w:r>
      <w:r w:rsidRPr="00E03B57">
        <w:rPr>
          <w:rFonts w:ascii="TH SarabunIT๙" w:hAnsi="TH SarabunIT๙" w:cs="TH SarabunIT๙"/>
          <w:sz w:val="32"/>
          <w:szCs w:val="32"/>
        </w:rPr>
        <w:t>Independent User</w:t>
      </w:r>
      <w:r w:rsidRPr="00E03B57">
        <w:rPr>
          <w:rFonts w:ascii="TH SarabunIT๙" w:hAnsi="TH SarabunIT๙" w:cs="TH SarabunIT๙"/>
          <w:sz w:val="32"/>
          <w:szCs w:val="32"/>
          <w:cs/>
        </w:rPr>
        <w:t>)</w:t>
      </w:r>
      <w:r w:rsidR="00E03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proofErr w:type="spellStart"/>
      <w:r w:rsidRPr="006D2A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D2A16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มีครูระดับ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2  จำนวน </w:t>
      </w:r>
      <w:r w:rsidRPr="006D2A16">
        <w:rPr>
          <w:rFonts w:ascii="TH SarabunIT๙" w:hAnsi="TH SarabunIT๙" w:cs="TH SarabunIT๙"/>
          <w:sz w:val="32"/>
          <w:szCs w:val="32"/>
        </w:rPr>
        <w:t>8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D2A16">
        <w:rPr>
          <w:rFonts w:ascii="TH SarabunIT๙" w:hAnsi="TH SarabunIT๙" w:cs="TH SarabunIT๙"/>
          <w:sz w:val="32"/>
          <w:szCs w:val="32"/>
        </w:rPr>
        <w:t xml:space="preserve"> 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โดยให้จัดสอบครูดังกล่าวที่เดียวกันพร้อมกันในวันที่อาทิตย์ที่ ๒๖ มิถุนายน ๒๕๕๙ ณ ห้องประชุมชั้นสอง </w:t>
      </w:r>
      <w:proofErr w:type="spellStart"/>
      <w:r w:rsidRPr="006D2A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D2A16">
        <w:rPr>
          <w:rFonts w:ascii="TH SarabunIT๙" w:hAnsi="TH SarabunIT๙" w:cs="TH SarabunIT๙"/>
          <w:sz w:val="32"/>
          <w:szCs w:val="32"/>
          <w:cs/>
        </w:rPr>
        <w:t xml:space="preserve">.สิงห์บุรี เวลา ๐๘.๓๐ น  จึงขอให้ผู้บริหารแจ้งครู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>2  ในโรงเรียนของท่าน มาเข้าสอบตามวันเวลาที่กำหนด</w:t>
      </w:r>
    </w:p>
    <w:p w:rsidR="00837703" w:rsidRPr="006D2A16" w:rsidRDefault="00837703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D2A16">
        <w:rPr>
          <w:rFonts w:ascii="TH SarabunIT๙" w:hAnsi="TH SarabunIT๙" w:cs="TH SarabunIT๙"/>
          <w:sz w:val="32"/>
          <w:szCs w:val="32"/>
          <w:cs/>
        </w:rPr>
        <w:t xml:space="preserve">รายชื่อ ครู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>2  จำนวน 8 คน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นางสาวอาริสา  จันทร์สมวงศ์  โรงเรียนเชียงราก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37703" w:rsidRPr="006D2A16">
        <w:rPr>
          <w:rFonts w:ascii="TH SarabunIT๙" w:hAnsi="TH SarabunIT๙" w:cs="TH SarabunIT๙"/>
          <w:sz w:val="32"/>
          <w:szCs w:val="32"/>
          <w:cs/>
        </w:rPr>
        <w:t>สรญา</w:t>
      </w:r>
      <w:proofErr w:type="spellEnd"/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 อินทุมาน  โรงเรียนอนุบาลพรหมบุรี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นางสาวสุธีรา ฉายชูวงษ์  โรงเรียนอนุบาลสิงห์บุรี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นางสาวจุฑามาศ  อินทะ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จักษ์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โรงเรียนวัดพระปรางค์มุนี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นางสาววลัยพร  จันทร์ชอุ่ม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.นางสาวทัศนีย์  จั่นหนู  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โรงเรียนบ้านคูเมือง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.นางสาว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มณฑิ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รา   มารัตน์ 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โรงเรียนวัดปลาไหล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นางวิราพร เต่งภาวดี       โรงเรียนชุมชนวัดเทพมงคล</w:t>
      </w:r>
    </w:p>
    <w:p w:rsidR="00E03B57" w:rsidRDefault="00E03B57" w:rsidP="00E03B5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56D8C" w:rsidRDefault="00056D8C" w:rsidP="00E03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B12D80" w:rsidP="00056D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056D8C" w:rsidRDefault="00056D8C" w:rsidP="00056D8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๖.</w:t>
      </w:r>
      <w:r w:rsidR="00110F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“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ปลูกไทยในแบบพ่อ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เพื่อจัด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เฉลิมพระเกียรติเนื่องในโอกาสที่พระบาทสมเด็จพระเจ้าอยู่หัว เสด็จเถลิง</w:t>
      </w:r>
      <w:proofErr w:type="spellStart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ถวัลย</w:t>
      </w:r>
      <w:proofErr w:type="spellEnd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ราชสมบัติ  ครบ ๗๐ พรรษา ในวันที่ ๙ มิถุนายน ๒๕๕๙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.สิงห์บุรี ได้จัดให้มีโครงการ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ปลูกไทยในแบบพ่อ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</w:t>
      </w:r>
      <w:r>
        <w:rPr>
          <w:rFonts w:ascii="TH SarabunPSK" w:eastAsia="Cordia New" w:hAnsi="TH SarabunPSK" w:cs="TH SarabunPSK"/>
          <w:sz w:val="32"/>
          <w:szCs w:val="32"/>
          <w:cs/>
        </w:rPr>
        <w:t>เฉลิมพระเกียรติเนื่องใน</w:t>
      </w:r>
    </w:p>
    <w:p w:rsidR="00056D8C" w:rsidRDefault="00056D8C" w:rsidP="00056D8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โอกาสที่พระบาทสมเด็จพระเจ้าอยู่หัว เสด็จเถลิงถวัลย์ราชสมบัติ  ครบ ๗๐ พรรษา ในวันที่ ๙ มิถุนายน ๒๕๕๙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โดยมีกิจกรรมหลัก ๔ กิจกรรมประกอบด้วย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๑) จัดประกวดความสามารถด้านภาษาไทยของนักเรียน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๒) จัดประกวดความสามารถด้านภาษาอังกฤษของนักเรียน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จัดทำภาพยนตร์สั้น เฉลิมพระเกียรติฯ  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 จัดนิทรรศการ เนื่องในโอกาสมหามงคลฯ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คณะกรรมการจัดงาน เนื่องในโอกาสมหามงคลฯ ตามคำสั่ง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ที่ ๑๙๒/๒๕๕๙  </w:t>
      </w:r>
    </w:p>
    <w:p w:rsidR="00056D8C" w:rsidRDefault="00056D8C" w:rsidP="00056D8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ลงวันที่ ๒๗ พฤษภาคม ๒๕๕๙  ได้จัด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การประกวดความสามารถของนักเรียนด้านภาษไทย-ภาษาอังกฤษ จำนวน ๑๐ รายการ 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วันเสาร์ที่ ๔ มิถุนายน ๒๕๕๙   ณ โรงเรียนวัดพรหมสาคร</w:t>
      </w:r>
      <w:r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ผลตามประกาศ ดังนี้</w:t>
      </w:r>
    </w:p>
    <w:p w:rsidR="00056D8C" w:rsidRDefault="00056D8C" w:rsidP="00573505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กิจกรรมการเขียนเรื่องจากภาพ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เด็กหญิงวีรนุช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เบ็ญจ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รัตน์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นิฏฐาภรณ์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อินท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รักษ์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โรงเรียนอนุบาลบางระจัน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เด็กหญิงนิภาพร  พาน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ทองวัฒ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นกุล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056D8C" w:rsidRDefault="00056D8C" w:rsidP="00573505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กิจกรรมเขียนเรียงความ   ระดับชั้นประถมศึกษาปีที่ ๔-๖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เด็กหญิงจุฑารัตน์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นระ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แสน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โรงเรียนวัดถอนสมอ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เด็กหญิงชมพูนุช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เชาว์โต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โรงเรียนวิจิตรศึกษา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พรธี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รา   กำจาย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ประศุก</w:t>
      </w:r>
      <w:proofErr w:type="spellEnd"/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(๓) กิจกรรมแต่งกลอนสุภาพ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ระดับชั้นมัธยมศึกษาตอนต้นปีที่ ๑-๓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มทอง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เสริม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โรงเรียนวัดบ้านลำ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อังค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นา    คุ้มวงษ์          โรงเรียนวัดตุ้มหู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เด็กหญิงปาริ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นทร์ญ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ดีวงษ์     โรงเรียนบ้านหนองลีวิทยาคม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(๔)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เด็กหญิงจินต์จุฑา  เย็นทรวง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ลีประทาน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เด็กฃา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ยก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วีวัฒน์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   คงเกตุ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ภูษณิศา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  รุ่ง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กิจธ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นารักษ์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๕)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๔-๖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เด็กชายศตวรรษ  บัวโรย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โรงเรียนวัดพรหมสาคร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   เทียนถาวร        โรงเรียนอนุบาลสิงห์บุรี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ขนิษฐา   คำมั่น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(๖)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อนัญญา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คงทอง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โรงเรียน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หญิงณัฐธี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รา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วัล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ลา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โรงเรียนวัดตุ้มหู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ช่อผกา  ใจคำ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โรงเรียนวัดคีม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6D8C" w:rsidRDefault="00B12D80" w:rsidP="00056D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(๗)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>
        <w:rPr>
          <w:rFonts w:ascii="TH SarabunPSK" w:hAnsi="TH SarabunPSK" w:cs="TH SarabunPSK"/>
          <w:b/>
          <w:bCs/>
          <w:sz w:val="32"/>
          <w:szCs w:val="32"/>
        </w:rPr>
        <w:t>Story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ประเภทบุคคล ระดับชั้นประถมศึกษาปีที่ ๔-๖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เด็กหญิงปรียานุช  นุชอาทร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โรงเรียนวัดคีม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ซันวู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คิม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โรงเรียน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ภัทรธิดา 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อ่วม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น้อย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วัดพรหมสาคร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(๘) การประกวดเล่านิทาน</w:t>
      </w:r>
      <w:r>
        <w:rPr>
          <w:rFonts w:ascii="TH SarabunPSK" w:hAnsi="TH SarabunPSK" w:cs="TH SarabunPSK"/>
          <w:b/>
          <w:bCs/>
          <w:sz w:val="32"/>
          <w:szCs w:val="32"/>
        </w:rPr>
        <w:t>Story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ประเภทบุคคลระดับชั้นมัธยมศึกษาตอนต้นปีที่๑-๓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เด็กหญิงกรกนก     อินทร์สนิท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โรงเรียนวัดน้อย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วรรณ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วิสา  บุญแย้มวงษ์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 w:rsidRPr="00710D62">
        <w:rPr>
          <w:rFonts w:ascii="TH SarabunPSK" w:eastAsia="Cordia New" w:hAnsi="TH SarabunPSK" w:cs="TH SarabunPSK"/>
          <w:sz w:val="28"/>
          <w:cs/>
        </w:rPr>
        <w:t>โรงเรียน</w:t>
      </w:r>
      <w:proofErr w:type="spellStart"/>
      <w:r w:rsidRPr="00710D62">
        <w:rPr>
          <w:rFonts w:ascii="TH SarabunPSK" w:eastAsia="Calibri" w:hAnsi="TH SarabunPSK" w:cs="TH SarabunPSK"/>
          <w:sz w:val="28"/>
          <w:cs/>
        </w:rPr>
        <w:t>อินทโม</w:t>
      </w:r>
      <w:proofErr w:type="spellEnd"/>
      <w:r w:rsidRPr="00710D62">
        <w:rPr>
          <w:rFonts w:ascii="TH SarabunPSK" w:eastAsia="Calibri" w:hAnsi="TH SarabunPSK" w:cs="TH SarabunPSK"/>
          <w:sz w:val="28"/>
          <w:cs/>
        </w:rPr>
        <w:t>ลีประทาน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สุธัส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สร  ผิวเนียม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โรงเรียนวัดตุ้มหู          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(๙)การแข่งขัน </w:t>
      </w:r>
      <w:r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รัตนกิตต์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ทองคำอ้น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ภูษณิศา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ภู่สี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Cs w:val="24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ธารญา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เรือนไทย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(๑๐)การแข่งขัน </w:t>
      </w:r>
      <w:r>
        <w:rPr>
          <w:rFonts w:ascii="TH SarabunPSK" w:hAnsi="TH SarabunPSK" w:cs="TH SarabunPSK"/>
          <w:b/>
          <w:bCs/>
          <w:sz w:val="32"/>
          <w:szCs w:val="32"/>
        </w:rPr>
        <w:t>Multi Skill Competition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>
        <w:rPr>
          <w:rFonts w:ascii="TH SarabunPSK" w:hAnsi="TH SarabunPSK" w:cs="TH SarabunPSK"/>
          <w:b/>
          <w:bCs/>
          <w:sz w:val="28"/>
          <w:cs/>
        </w:rPr>
        <w:t>ระดับชั้นมัธยมศึกษาตอนต้นปีที่๑-๓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หญิงนวพรรษ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อินทร์งาม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วัดสังฆรา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ชา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ภัทรารวรรณ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เฉยรอด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10D62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710D62">
        <w:rPr>
          <w:rFonts w:ascii="TH SarabunPSK" w:eastAsia="Cordia New" w:hAnsi="TH SarabunPSK" w:cs="TH SarabunPSK"/>
          <w:sz w:val="28"/>
          <w:cs/>
        </w:rPr>
        <w:t>โรงเรียน</w:t>
      </w:r>
      <w:proofErr w:type="spellStart"/>
      <w:r w:rsidRPr="00710D62">
        <w:rPr>
          <w:rFonts w:ascii="TH SarabunPSK" w:eastAsia="Cordia New" w:hAnsi="TH SarabunPSK" w:cs="TH SarabunPSK"/>
          <w:sz w:val="28"/>
          <w:cs/>
        </w:rPr>
        <w:t>อินทโม</w:t>
      </w:r>
      <w:proofErr w:type="spellEnd"/>
      <w:r w:rsidRPr="00710D62">
        <w:rPr>
          <w:rFonts w:ascii="TH SarabunPSK" w:eastAsia="Cordia New" w:hAnsi="TH SarabunPSK" w:cs="TH SarabunPSK"/>
          <w:sz w:val="28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เด็กหญิงมณีรัตน์  เสือเปรี้ยว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โรงเรียนวัดกระทุ่มปี่</w:t>
      </w:r>
    </w:p>
    <w:p w:rsidR="00056D8C" w:rsidRDefault="00056D8C" w:rsidP="00056D8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ในส่วน</w:t>
      </w:r>
      <w:r>
        <w:rPr>
          <w:rFonts w:ascii="TH SarabunPSK" w:hAnsi="TH SarabunPSK" w:cs="TH SarabunPSK"/>
          <w:sz w:val="32"/>
          <w:szCs w:val="32"/>
          <w:cs/>
        </w:rPr>
        <w:t>การจัดงาน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เฉลิมพระเกียรติเนื่องในโอกาสที่พระบาทสมเด็จพระเจ้าอยู่หัว เสด็จเถลิงถวัลย์                      ราชสมบัติ ครบ ๗๐ ปี  ในวันพฤหัสบดีที่ ๙ มิถุนายน ๒๕๕๙ ที่ ศูนย์ศึกษาวสุภัทร โรงเรียนวัดพรหมสาคร สำเร็จเสร็จเรียบร้อยไปด้วยดี ด้วยความร่วมมือของข้าราชการครุและบุคลากรทางการศึกษา ในเขตพื้นที่และโรงเรียน  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3787" w:rsidRPr="00E17528" w:rsidRDefault="007D3787" w:rsidP="007D378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0F8C">
        <w:rPr>
          <w:rFonts w:ascii="TH SarabunPSK" w:hAnsi="TH SarabunPSK" w:cs="TH SarabunPSK" w:hint="cs"/>
          <w:b/>
          <w:bCs/>
          <w:sz w:val="32"/>
          <w:szCs w:val="32"/>
          <w:cs/>
        </w:rPr>
        <w:t>๖.๑๐</w:t>
      </w:r>
      <w:r w:rsidRPr="00E1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การตรวจสอบประเมินผลการใช้สื่อทางไกล </w:t>
      </w:r>
      <w:r w:rsidRPr="00E17528">
        <w:rPr>
          <w:rFonts w:ascii="TH SarabunPSK" w:hAnsi="TH SarabunPSK" w:cs="TH SarabunPSK"/>
          <w:b/>
          <w:bCs/>
          <w:sz w:val="32"/>
          <w:szCs w:val="32"/>
        </w:rPr>
        <w:t>DLTV / DLIT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ในการจัดการเรียนการสอน</w:t>
      </w:r>
    </w:p>
    <w:p w:rsidR="007D3787" w:rsidRDefault="007D3787" w:rsidP="007D3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ตามที่สำนักงานเขตพื้นที่การศึกษาประถมศึกษาสิงห์บุรี  ได้กำหนดให้มีการตรวจสอบและประเมินผลการใช้สื่อทางไกล </w:t>
      </w:r>
      <w:r w:rsidRPr="00A846D4">
        <w:rPr>
          <w:rFonts w:ascii="TH SarabunPSK" w:hAnsi="TH SarabunPSK" w:cs="TH SarabunPSK"/>
          <w:sz w:val="32"/>
          <w:szCs w:val="32"/>
        </w:rPr>
        <w:t>DLTV / DLIT</w:t>
      </w:r>
      <w:r w:rsidRPr="00A846D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 w:rsidRPr="00A846D4">
        <w:rPr>
          <w:rFonts w:ascii="TH SarabunPSK" w:hAnsi="TH SarabunPSK" w:cs="TH SarabunPSK"/>
          <w:sz w:val="32"/>
          <w:szCs w:val="32"/>
        </w:rPr>
        <w:t xml:space="preserve"> 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ในแผนปฏิบัติการประจำปี ๒๕๕๙  ตามนโยบายของสำนักงานคณะกรรมการการศึกษาขั้นพื้นฐาน  ให้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.มีการส่งเสริมสนับสนุนให้มีการใช้สื่อทางไกล  </w:t>
      </w:r>
      <w:r w:rsidRPr="00A846D4">
        <w:rPr>
          <w:rFonts w:ascii="TH SarabunPSK" w:hAnsi="TH SarabunPSK" w:cs="TH SarabunPSK"/>
          <w:sz w:val="32"/>
          <w:szCs w:val="32"/>
        </w:rPr>
        <w:t>DLTV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สำหรับโรงเรียนขนาดเล็ก และสื่อ </w:t>
      </w:r>
      <w:r w:rsidRPr="00A846D4">
        <w:rPr>
          <w:rFonts w:ascii="TH SarabunPSK" w:hAnsi="TH SarabunPSK" w:cs="TH SarabunPSK"/>
          <w:sz w:val="32"/>
          <w:szCs w:val="32"/>
        </w:rPr>
        <w:t>DLIT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ในทุกโรงเรียน เพื่อยกระดับคุณภาพ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46D4">
        <w:rPr>
          <w:rFonts w:ascii="TH SarabunPSK" w:hAnsi="TH SarabunPSK" w:cs="TH SarabunPSK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และเพื่อให้ครูผู้สอนได้จัดกิจกรรมการเรียนการสอนอย่างมีประสิทธิภาพ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D3787" w:rsidRPr="00A846D4" w:rsidRDefault="007D3787" w:rsidP="007D3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.สิงห์บุรีจึง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แต่งตั้งคณะกรรมการนิเทศ ติดตาม และประเมินผลการดำเนินงานและได้ </w:t>
      </w:r>
      <w:r w:rsidRPr="00A846D4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ปฏิทินการ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นิเทศติดตามกำกับและประเมินผลการดำเนินการดังกล่าว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>ระหว่างวันที่  ๒๔  พฤษภาคม  ๒๕๕๙ –  ๒๗  กรกฎาคม  ๒๕๕๙  โดยแบ่งทีมนิเทศติดตาม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จำนวน  ๓ คณะ  ดังนี้</w:t>
      </w:r>
      <w:r w:rsidRPr="00A846D4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7D3787" w:rsidRPr="00A846D4" w:rsidRDefault="007D3787" w:rsidP="007D3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๑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อ.อินทร์บุรี  อ.ท่าช้าง 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7D3787" w:rsidRPr="00E17528" w:rsidRDefault="007D3787" w:rsidP="00573505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3787" w:rsidRPr="00A846D4" w:rsidRDefault="007D3787" w:rsidP="00573505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สุขเคหา  ผู้ทรงคุณวุฒิ</w:t>
      </w:r>
    </w:p>
    <w:p w:rsidR="007D3787" w:rsidRPr="00A846D4" w:rsidRDefault="007D3787" w:rsidP="00573505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 ลี้จินดา  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Default="007D3787" w:rsidP="00573505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งาม  ศึกษานิเทศก์</w:t>
      </w:r>
    </w:p>
    <w:p w:rsidR="00110F8C" w:rsidRDefault="00110F8C" w:rsidP="00110F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110F8C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0F8C" w:rsidRPr="00110F8C" w:rsidRDefault="00B12D80" w:rsidP="00110F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7D3787" w:rsidRPr="00A846D4" w:rsidRDefault="007D3787" w:rsidP="007D3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๒  นิเทศติดตาม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>สังกัด อ.บางระจัน  อ.ค่ายบางระจัน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7D3787" w:rsidRPr="00E17528" w:rsidRDefault="007D3787" w:rsidP="00573505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จิตรบรรพต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3787" w:rsidRPr="00A846D4" w:rsidRDefault="007D3787" w:rsidP="00573505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นายสมศักดิ์  บัวทอง  ผู้ทรงคุณวุฒิ</w:t>
      </w:r>
    </w:p>
    <w:p w:rsidR="007D3787" w:rsidRPr="00A846D4" w:rsidRDefault="007D3787" w:rsidP="00573505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ปริญญ์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พวงนัดดา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Pr="00A846D4" w:rsidRDefault="007D3787" w:rsidP="00573505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พวงโต  ศึกษานิเทศก์</w:t>
      </w:r>
    </w:p>
    <w:p w:rsidR="007D3787" w:rsidRPr="00A846D4" w:rsidRDefault="007D3787" w:rsidP="007D3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๓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อ.พรหมบุรี  อ.เมืองสิงห์บุรี  ประกอบด้วย </w:t>
      </w:r>
    </w:p>
    <w:p w:rsidR="007D3787" w:rsidRPr="00E17528" w:rsidRDefault="007D3787" w:rsidP="00573505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วสุภัทร    ผอ.กลุ่มนิเทศติดตามและประเมินผล</w:t>
      </w:r>
    </w:p>
    <w:p w:rsidR="007D3787" w:rsidRPr="00A846D4" w:rsidRDefault="007D3787" w:rsidP="00573505">
      <w:pPr>
        <w:pStyle w:val="a3"/>
        <w:numPr>
          <w:ilvl w:val="0"/>
          <w:numId w:val="8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นายถวิล  ทิมมา  ผู้ทรงคุณวุฒิ</w:t>
      </w:r>
    </w:p>
    <w:p w:rsidR="007D3787" w:rsidRPr="00A846D4" w:rsidRDefault="007D3787" w:rsidP="00573505">
      <w:pPr>
        <w:pStyle w:val="a3"/>
        <w:numPr>
          <w:ilvl w:val="0"/>
          <w:numId w:val="8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นายสุเทพ  เหล่า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แก้ว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Pr="00E17528" w:rsidRDefault="007D3787" w:rsidP="00573505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นายอัมพร  เรือนนาค</w:t>
      </w:r>
      <w:r w:rsidRPr="00E17528">
        <w:rPr>
          <w:rFonts w:ascii="TH SarabunPSK" w:hAnsi="TH SarabunPSK" w:cs="TH SarabunPSK"/>
          <w:sz w:val="32"/>
          <w:szCs w:val="32"/>
        </w:rPr>
        <w:t xml:space="preserve">  </w:t>
      </w:r>
      <w:r w:rsidRPr="00E17528">
        <w:rPr>
          <w:rFonts w:ascii="TH SarabunPSK" w:hAnsi="TH SarabunPSK" w:cs="TH SarabunPSK"/>
          <w:sz w:val="32"/>
          <w:szCs w:val="32"/>
          <w:cs/>
        </w:rPr>
        <w:t>ศึกษานิเทศก์</w:t>
      </w:r>
    </w:p>
    <w:p w:rsidR="007D3787" w:rsidRPr="000C3FD3" w:rsidRDefault="007D3787" w:rsidP="007D378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56D8C" w:rsidRDefault="005A0309" w:rsidP="00056D8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110F8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056D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056D8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ส่งมอบเอกสารรายงานผลการทดสอบทางการศึกษาขั้นพื้นฐานระดับชาติ  </w:t>
      </w:r>
    </w:p>
    <w:p w:rsidR="00056D8C" w:rsidRDefault="00056D8C" w:rsidP="00056D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 - NET , NT ,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ข้อสอบกลาง  ปีการศึกษา 2558</w:t>
      </w:r>
    </w:p>
    <w:p w:rsidR="00056D8C" w:rsidRDefault="00056D8C" w:rsidP="00056D8C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aps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</w:t>
      </w:r>
      <w:r>
        <w:rPr>
          <w:rFonts w:ascii="TH SarabunIT๙" w:hAnsi="TH SarabunIT๙" w:cs="TH SarabunIT๙"/>
          <w:sz w:val="32"/>
          <w:szCs w:val="32"/>
          <w:cs/>
        </w:rPr>
        <w:t>ได้จัดการทดสอบทางการศึกษา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  (</w:t>
      </w:r>
      <w:r>
        <w:rPr>
          <w:rFonts w:ascii="TH SarabunIT๙" w:hAnsi="TH SarabunIT๙" w:cs="TH SarabunIT๙"/>
          <w:sz w:val="32"/>
          <w:szCs w:val="32"/>
        </w:rPr>
        <w:t>O -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6  และชั้นมัธยมศึกษาปีที่ 3  ในวันที่  27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  2559  และสำนักงานคณะกรรมการการศึกษาขั้นพื้นฐาน  ได้จัดการประเมินคุณภาพการศึกษาขั้นพื้นฐานเพื่อการประกันคุณภาพผู้เรียน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แล้วนั้น  กลุ่มงานวัดและประเมินผลทางการศึกษา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จึงวิเคราะห์ผลการทดสอบทางการศึกษาแห่งชาติขั้นพื้นฐาน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เพื่อนำผลการวิเคราะห์มาจัดทำเป็นข้อเสนอในการดำเนินงานจัดการศึกษาของสถานศึกษาในเขตพื้นที่การศึกษาได้อย่างมีประสิทธิภาพ</w:t>
      </w:r>
    </w:p>
    <w:p w:rsidR="00056D8C" w:rsidRDefault="00056D8C" w:rsidP="00056D8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กลุ่มงานวัดและประเมินผลทางการศึกษา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สิงห์บุรี    จึงขอส่ง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มอบเอกสารรายงานผลการทดสอบทางการศึกษาขั้นพื้นฐานระดับชาติ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O-NET , NT ,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ข้อสอบกลาง  ปีการศึกษา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 ให้กับผู้บริหารโรงเรียน  เพื่อนำไปใช้ประโยชน์ในการวางแผนพัฒนาคุณภาพการศึกษาต่อไป  (เอกสารรับที่จุดลงทะเบียน  ในวันประชุมผู้บริหารสถานศึกษาประจำเดือนมิถุนายน  2559)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E4754" w:rsidRDefault="00110F8C" w:rsidP="0011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DE4754">
        <w:rPr>
          <w:rFonts w:ascii="TH SarabunIT๙" w:hAnsi="TH SarabunIT๙" w:cs="TH SarabunIT๙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E4754" w:rsidRDefault="00DE4754" w:rsidP="00DE475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10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๗.๑  เรื่อง  รายงานความคืบหน้าการเบิกจ่ายเงินงบประมาณ ปีงบประมาณ 2559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15  มิถุนายน 2559</w:t>
      </w:r>
    </w:p>
    <w:tbl>
      <w:tblPr>
        <w:tblStyle w:val="ab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9"/>
        <w:gridCol w:w="1702"/>
        <w:gridCol w:w="850"/>
        <w:gridCol w:w="1702"/>
        <w:gridCol w:w="851"/>
        <w:gridCol w:w="1702"/>
      </w:tblGrid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757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865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535.18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892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304.82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779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0.14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904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382.45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874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965.55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78.34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498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255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678.00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242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822.00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916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459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803.60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55.42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677.69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026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574.71</w:t>
            </w:r>
          </w:p>
        </w:tc>
      </w:tr>
    </w:tbl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ได้กำหนดไว้ดังนี้</w:t>
      </w:r>
    </w:p>
    <w:p w:rsidR="00DE4754" w:rsidRDefault="00DE4754" w:rsidP="00573505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DE4754" w:rsidRDefault="00DE4754" w:rsidP="00573505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งบลงทุนต้องเบิกได้ไม่น้อยกว่าร้อยละ 61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จะเห็นได้ว่า งบดำเนินงาน ณ ขณะนี้เบิกได้เพียงร้อยละ 65.34  ซึ่งยังไม่ถึงเป้าหมายที่กำหนด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ไว้คือร้อยละ 61  ส่วนหนึ่งมาจากเงินงบประมาณที่โอนเข้ามาใหม่แต่ยังไม่ได้เบิกจ่ายออกไป ซึ่งจะต้องดำเนินการเร่งรัดการเบิกจ่ายเงินให้ได้ตามเป้าหมายที่กำหนดต่อไป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สำหรับงบลงทุน ในภาพรวมขณะนี้เบิกจ่ายได้ร้อยละ 41.80 เพราะยังดำเนินการไม่แล้วเสร็จ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55.42 และมีเงินเหลือจ่ายจากการงดตอกเสาเข็มร้อยละ 3.30 เป็นเงิน 1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025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574.71 บาท รายละเอียดดังนี้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631.56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378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536.00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037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653.60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202.40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784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796.00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011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 w:rsidP="00573505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638.85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111.15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803.60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877.69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574.71</w:t>
            </w:r>
          </w:p>
        </w:tc>
      </w:tr>
    </w:tbl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 w:rsidR="00787C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4754" w:rsidRDefault="00DE4754" w:rsidP="00DE4754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๗.๒  เรื่อง  การเปิดโอกาสให้สมาชิก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เพิ่มอัตราเงินนำส่งเงินสะสม ได้มากกว่า ร้อยละ 3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แต่ไม่เกินร้อยละ 15</w:t>
      </w:r>
    </w:p>
    <w:p w:rsidR="00DE4754" w:rsidRDefault="00DE4754" w:rsidP="00DE475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กองทุนสำรองเลี้ยงเลี้ยงชีพสำหรับลูกจ้างประจำ ประชาสัมพันธ์การเปิดโอกาสให้สมาชิก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.เพิ่มอัตราเงินนำส่งเงินสะสมได้ตั้งแต่ร้อยละ 3 ถึงร้อยละ 15 โดยต้องเป็นตัวเลขจำนวนเต็ม (เมื่อรวมกันแล้วจะต้องไม่เกินร้อยละ 15 ของค่าจ้าง) โดยสมาชิกสามารถแจ้งความประสงค์ขอออมเพิ่มต่อส่วนราชการต้นสังกัด  ซึ่งการเปลี่ยนแปลงอัตราเงินสะสมสามารถดำเนินการได้ปีละ 1 ครั้ง คือ ดำเนินการให้แล้วเสร็จภายในเดือนธันวาคม ของทุกปี และมีผลบังคับใช้ เดือนมกราคม ของปีถัดไป หากไม่มีการแจ้งเปลี่ยนแปลงภายในช่วงเวลาดังกล่าว ให้ถือว่าสมาชิกมีความจำนงให้ใช้อัตราเงินสะสมเดิม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๗.๓  เรื่อง การจัดทำคู่มือปฏิบัติงานการเงิน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ด้วยกลุ่มบริหารงานการเงินและสินทรัพย์ ได้จัดทำคู่มือ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ขั้นตอนการปฏิบัติงานการเงิน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เพื่อให้เจ้าหน้าที่กลุ่มบริหารงานการเงินและสินทรัพย์ กลุ่มงานต่าง ๆ และโรงเรียนในสังกัด ทราบขั้นตอนการปฏิบัติงานและสามารถปฏิบัติตามกฎหมายและระเบียบดังกล่าวได้อย่างถูกต้อง โดยจัดทำจำนวน 132 เล่ม เพื่อจ่ายให้แก่โรงเรียนในสังกัด 114 เล่ม กลุ่มงานต่าง ๆ ในสำนักงานเขตพื้นที่การศึกษาประถมศึกษาสิงห์บุรี 7 เล่ม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เจ้าหน้าที่กลุ่มบริหารงานการเงินและสินทรัพย์ 8 เล่ม และประกอบการรับการประเมิน 3 เล่ม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๗.๔  เรื่อง การจัดโครงการประชุมข้าราชการครูและบุคลากรทางการศึกษา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 ที่เกษียณอายุราชการประจำปี 2559</w:t>
      </w:r>
    </w:p>
    <w:p w:rsidR="00DE4754" w:rsidRDefault="00DE4754" w:rsidP="00DE4754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ตามที่กลุ่มบริหารงานการเงินและสินทรัพย์ ได้รับอนุมัติโครงการจัดประชุมข้าราชการครูและบุคลากรทางการศึกษา และลูกจ้างประจำ ที่เกษียณอายุราชการประจำปี 2559 จำนวนทั้งสิ้น 135 ราย เมื่อวันที่ 4 มิถุนายน 2559 งบประมาณทั้งสิ้น 28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550 บาท ซึ่งได้จ่ายเป็นค่าจ้างพิมพ์แบบขอรับเงินบำเหน็จบำนาญ 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ค่าถ่ายเอกสารสมุดประวัติของผู้เกษียณอายุ และค่าวัสดุในการประชุม เป็นเงิน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590 บาท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เป็นค่าอาหารว่างและอาหารกลางวัน จำนวน 18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850 บาท และมีเงินคงเหลือ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110 บาท จากการประชุมในครั้งนี้ มีผู้เข้าร่วมประชุม 133 ราย ไปประชุมต่างจังหวัด 1 ราย เกิดอุบัติเหตุรถล้มขาหักเดินขึ้นชั้น 3 ไม่ไหวขอมาเขียนก่อน 1 วัน จำนวน 1 ราย ซึ่งขณะนี้ได้ตรวจแบบการขอรับเงินบำเหน็จบำนาญเรียบร้อยแล้ว โดยอยู่ในระหว่างรอให้เจ้าหน้าที่กลุ่มบริหารงานบุคคลที่ทำหน้าที่เกี่ยวกับระบบข้อมูลฐานบุคลากรภาครัฐดำเนินการตัดผู้ที่จะเกษียณอายุราชการในปีงบประมาณ 2559 ออกจากระบบก่อน กลุ่มบริหารงานการเงินและสินทรัพย์จึงจะดำเนินการทำเรื่องขอรับเงินในระบบ </w:t>
      </w:r>
      <w:r>
        <w:rPr>
          <w:rFonts w:ascii="TH SarabunIT๙" w:hAnsi="TH SarabunIT๙" w:cs="TH SarabunIT๙"/>
          <w:sz w:val="32"/>
          <w:szCs w:val="32"/>
        </w:rPr>
        <w:t xml:space="preserve">E – pension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ต่อไปได้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๗.๕  เรื่อง การดำเนินการที่อาจทำให้เกิดความล่าช้า เกี่ยวกับการดำเนินงานการใช้จ่ายและ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เบิกจ่ายเงินงบประมาณ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ตามปกติขั้นตอนการดำเนินงานงบประมาณโดยสังเขปมีดังนี้</w:t>
      </w:r>
    </w:p>
    <w:p w:rsidR="00DE4754" w:rsidRDefault="00DE4754" w:rsidP="00DE4754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๑)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แจ้งจัดสรรงบประมาณให้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</w:t>
      </w:r>
    </w:p>
    <w:p w:rsidR="00DE4754" w:rsidRDefault="00DE4754" w:rsidP="005735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โดยกลุ่มเจ้าของเรื่อง ดำเนินการจัดสรรแจ้ง โรงเรียน พร้อมส่งมอบคู่ฉบับเรื่องที่แจ้ง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 ให้กลุ่มบริหารการเงินและสินทรัพย์ ทราบด้วย</w:t>
      </w:r>
    </w:p>
    <w:p w:rsidR="00DE4754" w:rsidRDefault="00DE4754" w:rsidP="005735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แจ้งโอนเงินงบประมาณให้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</w:t>
      </w:r>
    </w:p>
    <w:p w:rsidR="00DE4754" w:rsidRDefault="00DE4754" w:rsidP="005735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โดยกลุ่มบริหารการเงินและสินทรัพย์ แจ้งโอนเงินให้โรงเรียนทราบโดยอ้างอิงหนังสือ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แจ้งจัดสรรตาม ข้อ 2. </w:t>
      </w:r>
    </w:p>
    <w:p w:rsidR="00DE4754" w:rsidRDefault="00DE4754" w:rsidP="005735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โรงเรียนดำเนินการการใช้จ่ายงบประมาณตามวัตถุประสงค์</w:t>
      </w:r>
    </w:p>
    <w:p w:rsidR="00DE4754" w:rsidRDefault="00DE4754" w:rsidP="005735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โรงเรียนรวบรวมหลักฐานการใช้จ่ายขอเบิกจ่ายเงิน</w:t>
      </w:r>
    </w:p>
    <w:p w:rsidR="00DE4754" w:rsidRDefault="00DE4754" w:rsidP="00DE4754">
      <w:pPr>
        <w:spacing w:after="0" w:line="240" w:lineRule="auto"/>
        <w:ind w:left="3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ขั้นตอนการดำเนินงานที่อาจเป็นปัญหาติดขัด เช่น 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๑) กลุ่มเจ้าของเรื่องดำเนินการจัดสรรและแจ้ง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๒) กลุ่มเจ้าของเรื่องแจ้งจัดสรรให้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แต่ไม่ต้องส่งเรื่องคู่ฉบับให้กลุ่ม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บส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หรือล่าช้า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๓) กลุ่มเจ้าของเรื่อง นำเรื่องมาส่งให้เจ้าหน้าที่พัสดุการเงินโดยตรง โดย ผอ. กลุ่มบริหารการเงิน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และสินทรัพย์ เป็นเจ้าหน้าที่รับผิดชอบเกี่ยวกับการแจ้งโอนเงินงบประมาณ ไม่ทราบ ทำให้ล่าช้า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๔) โรงเรียนใช้จ่ายเงินล่าช้า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๕) โรงเรียนส่งหลักฐานขอเบิกเงินล่าช้า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/ นำเข้าที่ประชุมผู้บริหารสถานศึกษา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๘. หน่วยตรวจสอบภายใน</w:t>
      </w:r>
    </w:p>
    <w:p w:rsidR="00DE4754" w:rsidRDefault="00DE4754" w:rsidP="00DE475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ติดตามการดำเนินการปรับปรุงตามข้อเสนอแนะผลการตรวจสอบประจำปี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2559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ได้ดำเนินการตรวจสอบการปฏิบัติงานการเงิน บัญชี พัสดุโรงเรียน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ตามแผนปฏิบัติการประจำปีงบประมาณ 2559 จำนวน 16 โรงเรียน ตั้งแต่เดือน ธันวาคม 2558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พฤษภาคม 2559 และได้รายงานผลการตรวจสอบพร้อมข้อเสนอแนะ  และให้โรงเรียนรายงานผลการปรับปรุงตามข้อเสนอแนะ ตามกำหนดแล้วนั้น  ปรากฏว่า ยังมีโรงเรียนที่ยังไม่รายงานผลการปรับปรุงตามข้อเสนอแนะ ดังนี้</w:t>
      </w:r>
    </w:p>
    <w:p w:rsidR="00DE4754" w:rsidRDefault="00DE4754" w:rsidP="0057350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อำเภอค่ายบางระจัน</w:t>
      </w:r>
    </w:p>
    <w:p w:rsidR="00DE4754" w:rsidRDefault="00DE4754" w:rsidP="0057350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</w:t>
      </w:r>
    </w:p>
    <w:p w:rsidR="00DE4754" w:rsidRDefault="00DE4754" w:rsidP="0057350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โรงเรียนชุมชนบ้านไม้ดัด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</w:t>
      </w:r>
    </w:p>
    <w:p w:rsidR="00DE4754" w:rsidRDefault="00DE4754" w:rsidP="0057350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    อำเภอพรหมบุรี</w:t>
      </w:r>
    </w:p>
    <w:p w:rsidR="00DE4754" w:rsidRDefault="00DE4754" w:rsidP="0057350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โรงเรียนวัดโคปูน  อำเภอพรหมบุรี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ขอให้โรงเรียนส่งรายงานผลการปรับปรุงตามข้อเสนอแนะ ภายใน วันที่ 30 มิถุนายน 2559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๘.๒  เรื่อง  แนวปฏิบัติการควบคุมภายในด้านการเงิน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ใช้เป็นแนวทางในการจัดทำแผนการควบคุมภายในด้านการเงินของโรงเรียน เพื่อเพิ่มความรัดกุมในการปฏิบัติงานด้านการเงิน   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การรับเงิน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1.ไม่แบ่งแยกหน้าที่ความรับผิดชอบด้านการเงินโดยเฉพาะ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2.เจ้าหน้าที่ไม่ปฏิบัติตามระเบียบและข้อบังคับที่กำหนด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3.ไม่มีระบบการควบคุมการใช้ใบเสร็จรับเงิน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4.ยอดเงินในบัญชีเงินฝากธนาคารไม่ตรงกับตัวเงินที่มีอยู่จริง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ไม่มีการตรวจนับหรือสอบทานตัวเงินจริง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1.แบ่งแยกหน้าที่ความรับผิดชอบในการรับเงินและการบันทึกบัญชีให้ชัดเจน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2.จัดให้มีผู้รับผิดชอบกำกับดูแลการรับจ่ายเงินให้เป็นไปตามระเบียบ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3.ให้มีการควบคุมการใช้ใบเสร็จรับเงินเป็นไปตามระเบียบฯ โดยจัดทำทะเบียนคุมการใช้และรายงานการใช้ใบเสร็จรับเงินเมื่อสิ้นปีงบประมาณ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4.ให้มีการออกใบเสร็จรับเงินทุกครั้งเมื่อมีการรับเงินทุกยอด ทุกรายการ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5.กำหนดให้มีการตรวจยอดเงินกับหลักฐานการรับเงินทุกครั้งโดยผู้ที่ได้รับแต่งตั้ง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6.เก็บรักษาเงินสดไม่มีการบันทึกการรับเงินเพื่อเก็บรักษา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6.จัดทำรายงานทางการเงินทุกสิ้นวันและสอบทานโดยผู้มีอำนาจ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2.การจ่ายเงิน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1.เจ้าหน้าที่ละเลยไม่ปฏิบัติตามระเบียบ กฎหมาย ข้อบังคับที่กำหนด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2.จ่ายเงินโดยไม่ได้รับอนุมัติ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3.จ่ายเงินผิดตัว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1.ให้ศึกษา ทบทวน ระเบียบกฎหมายที่เกี่ยวข้องให้ชัดเจน และให้มีผู้รับผิดชอบกำกับดูแลการปฏิบัติงานด้านการจ่ายเงินให้เป็นไปตามระเบียบ ได้แก่ผู้ตรวจสอบการรับจ่ายเงินประจำวัน ซึ่งต้องถือปฏิบัติงานให้จริงจัง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2.ให้มีการอนุมัติทุกครั้งที่มีการเบิกจ่ายเงิน และมีการตรวจสอบเป็นประจำอย่างสม่ำเสมอ</w:t>
            </w:r>
          </w:p>
        </w:tc>
      </w:tr>
    </w:tbl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๔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3.การบันทึกบัญชีและการรายงาน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1.การบันทึกบัญชีและการรายงานไม่ถูกต้อง ไม่ครบถ้วนและไม่เป็นปัจจุบัน และเจ้าหน้าที่ไม่มีความรู้ความสามารถในการปฏิบัติงาน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2.เจ้าหน้าที่ละเลยไม่จัดทำบัญชีและรายงานตามระบบที่กำหนด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1.จัดให้มีการศึกษา ทบทวน คู่มือการจัดทำบัญชี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2.มีการสอบทานการบันทึกบัญชีกับเอกสารการรับ-จ่ายเงินทุกสิ้นวัน โดยผู้ตรวจสอบการรับจ่ายเงินประจำวันที่ได้รับแต่งตั้ง และตรวจสอบเป็นประจำสม่ำเสมอ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3.จัดให้มีผู้รับผิดชอบโดยตรงในการบันทึกบัญชี และจัดทำรายงานให้เป็นปัจจุบัน ตามระยะเวลากำหนด</w:t>
            </w:r>
          </w:p>
        </w:tc>
      </w:tr>
    </w:tbl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๙. ศูนย์เทคโนโลยีสารสนเทศเพื่อการศึกษา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๙.๑ เรื่อง แผนการดำเนินงานปรับเพิ่มไปสู่ </w:t>
      </w:r>
      <w:r>
        <w:rPr>
          <w:rFonts w:ascii="TH SarabunIT๙" w:hAnsi="TH SarabunIT๙" w:cs="TH SarabunIT๙"/>
          <w:b/>
          <w:bCs/>
          <w:sz w:val="32"/>
          <w:szCs w:val="32"/>
        </w:rPr>
        <w:t>IPv6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สำนักงานคณะกรรมการการศึกษาขั้นพื้นฐาน ได้จัดทำแผนการดำเนินงานปรับเพิ่มไปสู่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>IPv6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ภายใต้แผนปฏิบัติการเพื่อผลักดัน ส่งเสริม เร่งรัด และติดตามผลการดำเนินงาน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พร้อมให้สำนักงานเขตพื้นที่การศึกษาประถมศึกษานำแผนการดำเนินงานปรับเพิ่มไปสู่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ไปใช้ในการศึกษา ทำความเข้าใจ สำรวจ และจัดเตรียมความพร้อมสำหรับการดำเนินการใช้งาน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ภายในปีงบประมาณ 2560 สรุปรายละเอียดของแผนการดำเนินงานปรับเพิ่มไปสู่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วัตถุประสงค์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1.1  เพื่อสนองนโยบายต่อแผนปฏิบัติการเพื่อผลักดัน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 (</w:t>
      </w:r>
      <w:r>
        <w:rPr>
          <w:rFonts w:ascii="TH SarabunIT๙" w:hAnsi="TH SarabunIT๙" w:cs="TH SarabunIT๙"/>
          <w:sz w:val="32"/>
          <w:szCs w:val="32"/>
        </w:rPr>
        <w:t>Internet Protocol Version 6 : IPv6)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1.2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เพื่อปรับระบบคอมพิวเตอร์และอุปกรณ์ในโครงข่ายของ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ให้สามารถใช้งาน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1.3  เพื่อส่งเสริมการให้บริการ การพัฒนาบุคลากร สร้างความตระหนักในการควบคุมดูแลและการใช้งาน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2.1  สามารถตอบสนองต่อแผนปฏิบัติการเพื่อผลักดัน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2.2  มีโครงข่าย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ที่สามารถเชื่อมต่อกับโครงข่าย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ภายในและภายนอกได้ พร้อมทั้งสามารถ ให้บริการ ระบบ </w:t>
      </w:r>
      <w:r>
        <w:rPr>
          <w:rFonts w:ascii="TH SarabunIT๙" w:hAnsi="TH SarabunIT๙" w:cs="TH SarabunIT๙"/>
          <w:sz w:val="32"/>
          <w:szCs w:val="32"/>
        </w:rPr>
        <w:t xml:space="preserve">Website DNS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ตลอดจนโปรแกรมประยุกต์ที่รองรับ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2.3  บุคลากรภายใต้สังกัดสำนักงานคณะกรรมการการศึกษาขั้นพื้นฐาน มีความรู้ความเข้าใจในการใช้งาน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ภายใต้แผนปฏิบัติการเพื่อผลักดัน ส่งเสริม เร่งรัด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และติดตามผลการดำเนินงาน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>3.1  ด้านโครงสร้างพื้นฐาน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3.1.1  ระยะที่  1  ภายในปีงบประมาณ 2559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ภายในสำนักงานส่วนกลาง ของสำนักงานคณะกรรมการการศึกษาขั้นพื้นฐาน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3.1.2  ภายในปีงบประมาณ 2560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สำหรับสำนักงานเขตพื้นที่การศึกษา  จำนวน 225 เขต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3.1.3  ระยะที่  3  ภายในปีงบประมาณ 2560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สำหรับโรงเรียนภายใต้สังกัดสำนักงานคณะกรรมการการศึกษาขั้นพื้นฐาน จำนวน  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722  แห่ง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 แผนการพัฒนาด้านบุคลากร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4.1  ชี้แจงให้ผู้อำนวยการสำนักงานเขตพื้นที่การศึกษาทุกเขตทราบถึงนโยบายและแผนการ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4.2 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จัดอบรมเชิงปฏิบัติการสำหรับผู้ดูแลระบบเครือข่ายคอมพิวเตอร์ของสำนักงานเขตพื้นที่การศึกษา เพื่อให้มีความรู้ความเข้าใจในการพัฒนา และบริหารจัดการระบบเครือข่ายของหน่วยงานให้สามารถ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รองรับการใช้งาน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IPv4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จำนวนเขตละ  2  คน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.ยังไม่ได้จัดการอบรม)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4.3  สำนักงานเขตพื้นที่การศึกษาจัดอบรมขยายผลการอบรมเชิงปฏิบัติการ </w:t>
      </w:r>
      <w:r>
        <w:rPr>
          <w:rFonts w:ascii="TH SarabunIT๙" w:hAnsi="TH SarabunIT๙" w:cs="TH SarabunIT๙"/>
          <w:sz w:val="32"/>
          <w:szCs w:val="32"/>
        </w:rPr>
        <w:t xml:space="preserve">IPv4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ให้ผู้ดูแลระบบของโรงเรียนในสังกัดไม่น้อยกว่า  10  โรงเรียน 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๙.๒  เรื่อง  การปรับปรุงข้อมูลสารสนเทศในเว็บไซต์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EMIS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และเว็บไซต์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http://bobec.bopp-obec.info/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ตามที่สำนักงานเขตพื้นที่การศึกษาประถมศึกษาสิงห์บุรี  แจ้งให้โรงเรียนในสังกัดปรับปรุงข้อมูลสารสนเทศของโรงเรียนให้เป็นปัจจุบันในเว็บไซต์ </w:t>
      </w:r>
      <w:hyperlink r:id="rId13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EMIS)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และตรวจสอบฐานข้อมูลสิ่งก่อสร้างของโรงเรียนในเว็บไซต์  </w:t>
      </w:r>
      <w:hyperlink r:id="rId14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 xml:space="preserve">http://bobec.bopp-obec.info/ </w:t>
        </w:r>
        <w:r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ทั้งนี้</w:t>
        </w:r>
      </w:hyperlink>
      <w:r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กำหนดให้โรงเรียนดำเนินการให้เสร็จสิ้นภายในวันที่  20  มิถุนายน  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085BF8" w:rsidRDefault="00085BF8" w:rsidP="00085BF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F1BAC" w:rsidRPr="006B4797" w:rsidRDefault="006B4797" w:rsidP="00DE4754">
      <w:pPr>
        <w:rPr>
          <w:rFonts w:ascii="TH SarabunIT๙" w:hAnsi="TH SarabunIT๙" w:cs="TH SarabunIT๙" w:hint="cs"/>
          <w:sz w:val="32"/>
          <w:szCs w:val="32"/>
        </w:rPr>
      </w:pPr>
      <w:r w:rsidRPr="006B4797"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๑๒.๐๐ น.</w:t>
      </w:r>
    </w:p>
    <w:p w:rsidR="006B4797" w:rsidRPr="006B4797" w:rsidRDefault="006B4797" w:rsidP="006B47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 w:rsidRPr="006B4797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6B4797" w:rsidRPr="006B4797" w:rsidRDefault="006B4797" w:rsidP="006B47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797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6B4797" w:rsidRPr="006B4797" w:rsidRDefault="006B4797" w:rsidP="006B4797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B4797">
        <w:rPr>
          <w:rFonts w:ascii="TH SarabunIT๙" w:hAnsi="TH SarabunIT๙" w:cs="TH SarabunIT๙" w:hint="cs"/>
          <w:sz w:val="32"/>
          <w:szCs w:val="32"/>
          <w:cs/>
        </w:rPr>
        <w:t>นายสุรชัย  แย้มสวัสดิ์</w:t>
      </w:r>
    </w:p>
    <w:p w:rsidR="006B4797" w:rsidRPr="006B4797" w:rsidRDefault="006B4797" w:rsidP="006B4797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B4797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Pr="002224A4" w:rsidRDefault="00AF1BAC" w:rsidP="00AF1BA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B12D8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E4754" w:rsidRDefault="00AF1BAC" w:rsidP="00B12D8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B12D80" w:rsidRP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AF1BAC" w:rsidRDefault="00AF1BAC" w:rsidP="00B12D8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/>
          <w:sz w:val="32"/>
          <w:szCs w:val="32"/>
        </w:rPr>
        <w:tab/>
      </w:r>
      <w:r w:rsidRPr="00B12D8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๑๒.๐๐ น.</w:t>
      </w: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ผู้จดรายงานการประชุม</w:t>
      </w: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แย้มสวัสดิ์</w:t>
      </w:r>
    </w:p>
    <w:p w:rsidR="00B12D80" w:rsidRDefault="00B12D80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ผู้ตรวจรายงานการประชุม</w:t>
      </w: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750D4" w:rsidRPr="00B12D80" w:rsidRDefault="00E750D4" w:rsidP="00B12D8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3" w:name="_GoBack"/>
      <w:bookmarkEnd w:id="3"/>
    </w:p>
    <w:p w:rsidR="00B12D80" w:rsidRDefault="00B12D80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85BF8" w:rsidRDefault="00085BF8" w:rsidP="00DE475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</w:t>
      </w:r>
    </w:p>
    <w:p w:rsidR="004C4CBA" w:rsidRDefault="004C4CBA" w:rsidP="004C4CB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D55F8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ปฏิทินการดำเนินงานการจัดทำรายงานการประเมินตนเองตามมาตรฐาน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1-2</w:t>
      </w:r>
    </w:p>
    <w:p w:rsidR="00D55F8B" w:rsidRDefault="00D55F8B" w:rsidP="00D55F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D55F8B" w:rsidRDefault="00D55F8B" w:rsidP="00D55F8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เพื่อที่อยู่อาศัยข้าราชการครู ครั้งที่ ๑๒</w:t>
      </w:r>
      <w:r w:rsidR="009A00E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  <w:t>3-5</w:t>
      </w:r>
    </w:p>
    <w:p w:rsidR="00DE4754" w:rsidRDefault="00D55F8B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4754">
        <w:rPr>
          <w:rFonts w:ascii="TH SarabunIT๙" w:hAnsi="TH SarabunIT๙" w:cs="TH SarabunIT๙"/>
          <w:sz w:val="32"/>
          <w:szCs w:val="32"/>
          <w:cs/>
        </w:rPr>
        <w:tab/>
      </w:r>
      <w:r w:rsidR="00DE4754">
        <w:rPr>
          <w:rFonts w:ascii="TH SarabunIT๙" w:hAnsi="TH SarabunIT๙" w:cs="TH SarabunIT๙"/>
          <w:sz w:val="32"/>
          <w:szCs w:val="32"/>
          <w:cs/>
        </w:rPr>
        <w:tab/>
        <w:t>แนวทางการจัดกิจกรรม ๖ สัปดาห์ประชามติ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6-7</w:t>
      </w:r>
    </w:p>
    <w:p w:rsidR="00D55F8B" w:rsidRDefault="00D55F8B" w:rsidP="00D55F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ปฏิทินการคัดเลือกครูรางวัลสมเด็จเจ้าฟ้ามหาจักรี ครั้งที่ ๒ ปี ๒๕๖๐ </w:t>
      </w:r>
    </w:p>
    <w:p w:rsidR="00D55F8B" w:rsidRDefault="00D55F8B" w:rsidP="00D55F8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สำหรับประเทศไทย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8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สำเนาหนังสือสำนักงาน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ก.ค.ศ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0206.4/ว5 ลงวันที่ 10 มิถุนายน 2559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การแก้ไขหลักเกณฑ์และวิธีการย้ายข้าราชการครูและบุคลากรทางการศึกษา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9-14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ในสำนักงานและ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15-16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ตัวอย่างรูปแบบรถโรงเรียน</w:t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  <w:t>17-18</w:t>
      </w:r>
    </w:p>
    <w:p w:rsidR="00DE4754" w:rsidRDefault="00DE4754" w:rsidP="00DE47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E4754" w:rsidRDefault="00DE4754"/>
    <w:sectPr w:rsidR="00DE4754" w:rsidSect="00D86229">
      <w:pgSz w:w="11906" w:h="16838"/>
      <w:pgMar w:top="1361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01"/>
    <w:multiLevelType w:val="hybridMultilevel"/>
    <w:tmpl w:val="B79682F8"/>
    <w:lvl w:ilvl="0" w:tplc="2A4293C0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4413EE"/>
    <w:multiLevelType w:val="hybridMultilevel"/>
    <w:tmpl w:val="AB903370"/>
    <w:lvl w:ilvl="0" w:tplc="3036F27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E70345"/>
    <w:multiLevelType w:val="hybridMultilevel"/>
    <w:tmpl w:val="A5AAF158"/>
    <w:lvl w:ilvl="0" w:tplc="485A26CA">
      <w:start w:val="1"/>
      <w:numFmt w:val="thaiNumbers"/>
      <w:lvlText w:val="%1)"/>
      <w:lvlJc w:val="left"/>
      <w:pPr>
        <w:ind w:left="1395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26FA025B"/>
    <w:multiLevelType w:val="hybridMultilevel"/>
    <w:tmpl w:val="31C25F52"/>
    <w:lvl w:ilvl="0" w:tplc="5EC2950A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E8264C0"/>
    <w:multiLevelType w:val="hybridMultilevel"/>
    <w:tmpl w:val="FBC2D156"/>
    <w:lvl w:ilvl="0" w:tplc="59E2AE1E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F243F26"/>
    <w:multiLevelType w:val="hybridMultilevel"/>
    <w:tmpl w:val="9A869ABC"/>
    <w:lvl w:ilvl="0" w:tplc="6060BC54">
      <w:start w:val="1"/>
      <w:numFmt w:val="thaiNumbers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F4D6884"/>
    <w:multiLevelType w:val="hybridMultilevel"/>
    <w:tmpl w:val="BC9C5C32"/>
    <w:lvl w:ilvl="0" w:tplc="4EAA40A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A25C2C"/>
    <w:multiLevelType w:val="hybridMultilevel"/>
    <w:tmpl w:val="775A33C2"/>
    <w:lvl w:ilvl="0" w:tplc="6A8A8CA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D2144E"/>
    <w:multiLevelType w:val="hybridMultilevel"/>
    <w:tmpl w:val="73AE426C"/>
    <w:lvl w:ilvl="0" w:tplc="C4D0E7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DB67EC"/>
    <w:multiLevelType w:val="hybridMultilevel"/>
    <w:tmpl w:val="8B68A756"/>
    <w:lvl w:ilvl="0" w:tplc="F2C62F64">
      <w:start w:val="1"/>
      <w:numFmt w:val="thaiNumbers"/>
      <w:lvlText w:val="(%1)"/>
      <w:lvlJc w:val="left"/>
      <w:pPr>
        <w:ind w:left="1800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870E3E"/>
    <w:multiLevelType w:val="hybridMultilevel"/>
    <w:tmpl w:val="90EC3B4A"/>
    <w:lvl w:ilvl="0" w:tplc="19B82BC6">
      <w:start w:val="1"/>
      <w:numFmt w:val="thaiNumbers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DF51F81"/>
    <w:multiLevelType w:val="hybridMultilevel"/>
    <w:tmpl w:val="DCB48F5E"/>
    <w:lvl w:ilvl="0" w:tplc="C3AE66DE">
      <w:start w:val="6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32D8C"/>
    <w:multiLevelType w:val="hybridMultilevel"/>
    <w:tmpl w:val="DBE22D8C"/>
    <w:lvl w:ilvl="0" w:tplc="B71C206C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C6A4183"/>
    <w:multiLevelType w:val="hybridMultilevel"/>
    <w:tmpl w:val="1812A8E0"/>
    <w:lvl w:ilvl="0" w:tplc="8F2619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8C358D"/>
    <w:multiLevelType w:val="hybridMultilevel"/>
    <w:tmpl w:val="46580C40"/>
    <w:lvl w:ilvl="0" w:tplc="600C0B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146AB"/>
    <w:multiLevelType w:val="hybridMultilevel"/>
    <w:tmpl w:val="45DEB5A8"/>
    <w:lvl w:ilvl="0" w:tplc="68562B5A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E445AF"/>
    <w:multiLevelType w:val="hybridMultilevel"/>
    <w:tmpl w:val="FBF0B16E"/>
    <w:lvl w:ilvl="0" w:tplc="59BC03B8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8CA66F5"/>
    <w:multiLevelType w:val="hybridMultilevel"/>
    <w:tmpl w:val="837CCE1C"/>
    <w:lvl w:ilvl="0" w:tplc="3D1234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902173C"/>
    <w:multiLevelType w:val="hybridMultilevel"/>
    <w:tmpl w:val="4656DF7C"/>
    <w:lvl w:ilvl="0" w:tplc="A2B467EC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EA59D3"/>
    <w:multiLevelType w:val="hybridMultilevel"/>
    <w:tmpl w:val="EB885426"/>
    <w:lvl w:ilvl="0" w:tplc="82264C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4"/>
  </w:num>
  <w:num w:numId="9">
    <w:abstractNumId w:val="1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16"/>
  </w:num>
  <w:num w:numId="17">
    <w:abstractNumId w:val="9"/>
  </w:num>
  <w:num w:numId="18">
    <w:abstractNumId w:val="12"/>
  </w:num>
  <w:num w:numId="19">
    <w:abstractNumId w:val="6"/>
  </w:num>
  <w:num w:numId="20">
    <w:abstractNumId w:val="7"/>
  </w:num>
  <w:num w:numId="21">
    <w:abstractNumId w:val="22"/>
  </w:num>
  <w:num w:numId="22">
    <w:abstractNumId w:val="17"/>
  </w:num>
  <w:num w:numId="23">
    <w:abstractNumId w:val="23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4"/>
    <w:rsid w:val="00004BE4"/>
    <w:rsid w:val="00037770"/>
    <w:rsid w:val="00054035"/>
    <w:rsid w:val="000550DE"/>
    <w:rsid w:val="00056D8C"/>
    <w:rsid w:val="000833DF"/>
    <w:rsid w:val="00085BF8"/>
    <w:rsid w:val="000B5E37"/>
    <w:rsid w:val="00110F8C"/>
    <w:rsid w:val="002224A4"/>
    <w:rsid w:val="0025604D"/>
    <w:rsid w:val="00261F41"/>
    <w:rsid w:val="002D1F67"/>
    <w:rsid w:val="002E335E"/>
    <w:rsid w:val="00314E2C"/>
    <w:rsid w:val="003D71BA"/>
    <w:rsid w:val="004018CF"/>
    <w:rsid w:val="00440B05"/>
    <w:rsid w:val="00456E50"/>
    <w:rsid w:val="00457E29"/>
    <w:rsid w:val="0046666F"/>
    <w:rsid w:val="00493E92"/>
    <w:rsid w:val="004A5B9D"/>
    <w:rsid w:val="004C4CBA"/>
    <w:rsid w:val="0053238A"/>
    <w:rsid w:val="00553E0E"/>
    <w:rsid w:val="00555FC0"/>
    <w:rsid w:val="00573505"/>
    <w:rsid w:val="005900AE"/>
    <w:rsid w:val="005A0309"/>
    <w:rsid w:val="005B65AF"/>
    <w:rsid w:val="005F5ECC"/>
    <w:rsid w:val="0062323B"/>
    <w:rsid w:val="00680CC1"/>
    <w:rsid w:val="00693093"/>
    <w:rsid w:val="006B4797"/>
    <w:rsid w:val="006D2A16"/>
    <w:rsid w:val="006D2C58"/>
    <w:rsid w:val="006F2843"/>
    <w:rsid w:val="00710D62"/>
    <w:rsid w:val="00787CA0"/>
    <w:rsid w:val="007A2F58"/>
    <w:rsid w:val="007C5DF1"/>
    <w:rsid w:val="007D0709"/>
    <w:rsid w:val="007D3787"/>
    <w:rsid w:val="00837703"/>
    <w:rsid w:val="0085151A"/>
    <w:rsid w:val="008D3FC5"/>
    <w:rsid w:val="00906847"/>
    <w:rsid w:val="00913268"/>
    <w:rsid w:val="00917DFA"/>
    <w:rsid w:val="0093753D"/>
    <w:rsid w:val="00942E0C"/>
    <w:rsid w:val="009A00E9"/>
    <w:rsid w:val="00A738BC"/>
    <w:rsid w:val="00A94566"/>
    <w:rsid w:val="00AB37C8"/>
    <w:rsid w:val="00AD2BF1"/>
    <w:rsid w:val="00AF1BAC"/>
    <w:rsid w:val="00B12D80"/>
    <w:rsid w:val="00BA1735"/>
    <w:rsid w:val="00BB257E"/>
    <w:rsid w:val="00D55F8B"/>
    <w:rsid w:val="00D6445B"/>
    <w:rsid w:val="00D64CEC"/>
    <w:rsid w:val="00D86229"/>
    <w:rsid w:val="00D96352"/>
    <w:rsid w:val="00DB2922"/>
    <w:rsid w:val="00DE4754"/>
    <w:rsid w:val="00E03B57"/>
    <w:rsid w:val="00E0590F"/>
    <w:rsid w:val="00E34A2F"/>
    <w:rsid w:val="00E45138"/>
    <w:rsid w:val="00E4644E"/>
    <w:rsid w:val="00E750D4"/>
    <w:rsid w:val="00ED4133"/>
    <w:rsid w:val="00EF5BF3"/>
    <w:rsid w:val="00F10005"/>
    <w:rsid w:val="00F15CCE"/>
    <w:rsid w:val="00F7774C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754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qFormat/>
    <w:rsid w:val="00DE475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DE475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47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475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4754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D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754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qFormat/>
    <w:rsid w:val="00DE475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DE475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47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475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4754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D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ta.bopp-obec.info/emi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choolmilktha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c.go.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64.115.20.50/careerPassport/logi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ngprimary.go.th" TargetMode="External"/><Relationship Id="rId14" Type="http://schemas.openxmlformats.org/officeDocument/2006/relationships/hyperlink" Target="http://bobec.bopp-obec.info/%20&#3607;&#3633;&#3657;&#3591;&#3609;&#3637;&#365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8C1E-44B5-4F0F-9DF8-3BEB672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17067</Words>
  <Characters>97283</Characters>
  <Application>Microsoft Office Word</Application>
  <DocSecurity>0</DocSecurity>
  <Lines>810</Lines>
  <Paragraphs>228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2016-06-21T08:12:00Z</cp:lastPrinted>
  <dcterms:created xsi:type="dcterms:W3CDTF">2016-08-31T08:13:00Z</dcterms:created>
  <dcterms:modified xsi:type="dcterms:W3CDTF">2016-08-31T08:13:00Z</dcterms:modified>
</cp:coreProperties>
</file>